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370" w:type="dxa"/>
        <w:tblInd w:w="18" w:type="dxa"/>
        <w:tblLook w:val="04A0" w:firstRow="1" w:lastRow="0" w:firstColumn="1" w:lastColumn="0" w:noHBand="0" w:noVBand="1"/>
      </w:tblPr>
      <w:tblGrid>
        <w:gridCol w:w="4367"/>
        <w:gridCol w:w="2491"/>
        <w:gridCol w:w="5480"/>
        <w:gridCol w:w="1970"/>
        <w:gridCol w:w="3062"/>
      </w:tblGrid>
      <w:tr w:rsidR="006444B4" w:rsidTr="00FE7C73">
        <w:trPr>
          <w:trHeight w:val="259"/>
        </w:trPr>
        <w:tc>
          <w:tcPr>
            <w:tcW w:w="4367" w:type="dxa"/>
            <w:vMerge w:val="restart"/>
          </w:tcPr>
          <w:p w:rsidR="006444B4" w:rsidRPr="00A40F81" w:rsidRDefault="006444B4" w:rsidP="0064789B">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64789B">
            <w:pPr>
              <w:rPr>
                <w:rFonts w:ascii="Calisto MT" w:hAnsi="Calisto MT"/>
                <w:b/>
                <w:sz w:val="24"/>
              </w:rPr>
            </w:pPr>
            <w:r>
              <w:rPr>
                <w:rFonts w:ascii="Calisto MT" w:hAnsi="Calisto MT"/>
                <w:b/>
                <w:sz w:val="24"/>
              </w:rPr>
              <w:tab/>
              <w:t>GRADES 1 to 12</w:t>
            </w:r>
          </w:p>
          <w:p w:rsidR="006444B4" w:rsidRPr="00A40F81" w:rsidRDefault="006444B4" w:rsidP="0064789B">
            <w:pPr>
              <w:rPr>
                <w:rFonts w:ascii="Calisto MT" w:hAnsi="Calisto MT"/>
                <w:b/>
                <w:sz w:val="24"/>
              </w:rPr>
            </w:pPr>
            <w:r>
              <w:rPr>
                <w:rFonts w:ascii="Calisto MT" w:hAnsi="Calisto MT"/>
                <w:b/>
                <w:sz w:val="24"/>
              </w:rPr>
              <w:tab/>
              <w:t>DAILY LESSON LOG</w:t>
            </w:r>
          </w:p>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School:</w:t>
            </w:r>
          </w:p>
        </w:tc>
        <w:tc>
          <w:tcPr>
            <w:tcW w:w="5480" w:type="dxa"/>
            <w:vAlign w:val="bottom"/>
          </w:tcPr>
          <w:p w:rsidR="006444B4" w:rsidRPr="00C23E7B" w:rsidRDefault="00C23E7B" w:rsidP="00C23E7B">
            <w:pPr>
              <w:tabs>
                <w:tab w:val="left" w:pos="1716"/>
              </w:tabs>
              <w:rPr>
                <w:rFonts w:asciiTheme="majorHAnsi" w:hAnsiTheme="majorHAnsi" w:cs="Cambria"/>
                <w:b/>
                <w:bCs/>
                <w:sz w:val="20"/>
                <w:szCs w:val="20"/>
              </w:rPr>
            </w:pPr>
            <w:r>
              <w:rPr>
                <w:rFonts w:asciiTheme="majorHAnsi" w:hAnsiTheme="majorHAnsi" w:cs="Cambria"/>
                <w:b/>
                <w:bCs/>
                <w:sz w:val="20"/>
                <w:szCs w:val="20"/>
              </w:rPr>
              <w:t xml:space="preserve">More DLL at </w:t>
            </w:r>
            <w:hyperlink r:id="rId6" w:history="1">
              <w:r>
                <w:rPr>
                  <w:rStyle w:val="Hyperlink"/>
                  <w:rFonts w:asciiTheme="majorHAnsi" w:hAnsiTheme="majorHAnsi" w:cs="Cambria"/>
                  <w:sz w:val="20"/>
                  <w:szCs w:val="20"/>
                </w:rPr>
                <w:t>http://depedtambayanph.blogspot.com</w:t>
              </w:r>
            </w:hyperlink>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Grade Level:</w:t>
            </w:r>
          </w:p>
        </w:tc>
        <w:tc>
          <w:tcPr>
            <w:tcW w:w="3062" w:type="dxa"/>
            <w:vAlign w:val="bottom"/>
          </w:tcPr>
          <w:p w:rsidR="006444B4" w:rsidRPr="0025256B" w:rsidRDefault="00D12A47" w:rsidP="0064789B">
            <w:pPr>
              <w:rPr>
                <w:rFonts w:asciiTheme="majorHAnsi" w:hAnsiTheme="majorHAnsi"/>
                <w:b/>
                <w:sz w:val="20"/>
                <w:szCs w:val="20"/>
              </w:rPr>
            </w:pPr>
            <w:r>
              <w:rPr>
                <w:rFonts w:asciiTheme="majorHAnsi" w:hAnsiTheme="majorHAnsi"/>
                <w:b/>
                <w:sz w:val="20"/>
                <w:szCs w:val="20"/>
              </w:rPr>
              <w:t>VI</w:t>
            </w:r>
          </w:p>
        </w:tc>
      </w:tr>
      <w:tr w:rsidR="006444B4" w:rsidTr="00FE7C73">
        <w:trPr>
          <w:trHeight w:val="148"/>
        </w:trPr>
        <w:tc>
          <w:tcPr>
            <w:tcW w:w="4367" w:type="dxa"/>
            <w:vMerge/>
          </w:tcPr>
          <w:p w:rsidR="006444B4" w:rsidRDefault="006444B4" w:rsidP="0064789B"/>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Teacher:</w:t>
            </w:r>
          </w:p>
        </w:tc>
        <w:tc>
          <w:tcPr>
            <w:tcW w:w="5480" w:type="dxa"/>
            <w:vAlign w:val="bottom"/>
          </w:tcPr>
          <w:p w:rsidR="006444B4" w:rsidRPr="00D12A47" w:rsidRDefault="009C44AF" w:rsidP="00693ABD">
            <w:pPr>
              <w:rPr>
                <w:rFonts w:asciiTheme="majorHAnsi" w:hAnsiTheme="majorHAnsi"/>
                <w:b/>
                <w:i/>
              </w:rPr>
            </w:pPr>
            <w:r w:rsidRPr="009C44AF">
              <w:rPr>
                <w:rFonts w:asciiTheme="majorHAnsi" w:hAnsiTheme="majorHAnsi" w:cs="Courier New"/>
                <w:b/>
                <w:sz w:val="20"/>
                <w:szCs w:val="20"/>
              </w:rPr>
              <w:t>ARTBIE A. SAMSON</w:t>
            </w:r>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Learning Area:</w:t>
            </w:r>
          </w:p>
        </w:tc>
        <w:tc>
          <w:tcPr>
            <w:tcW w:w="3062" w:type="dxa"/>
            <w:vAlign w:val="bottom"/>
          </w:tcPr>
          <w:p w:rsidR="006444B4" w:rsidRPr="009C44AF" w:rsidRDefault="009C44AF" w:rsidP="005349DA">
            <w:pPr>
              <w:rPr>
                <w:rFonts w:asciiTheme="majorHAnsi" w:hAnsiTheme="majorHAnsi"/>
                <w:b/>
                <w:sz w:val="20"/>
                <w:szCs w:val="20"/>
              </w:rPr>
            </w:pPr>
            <w:r w:rsidRPr="009C44AF">
              <w:rPr>
                <w:rFonts w:asciiTheme="majorHAnsi" w:hAnsiTheme="majorHAnsi" w:cs="Courier New"/>
                <w:b/>
                <w:sz w:val="20"/>
                <w:szCs w:val="20"/>
              </w:rPr>
              <w:t>ARALING PANLIPUNAN</w:t>
            </w:r>
          </w:p>
        </w:tc>
      </w:tr>
      <w:tr w:rsidR="006444B4" w:rsidTr="00FE7C73">
        <w:trPr>
          <w:trHeight w:val="148"/>
        </w:trPr>
        <w:tc>
          <w:tcPr>
            <w:tcW w:w="4367" w:type="dxa"/>
            <w:vMerge/>
          </w:tcPr>
          <w:p w:rsidR="006444B4" w:rsidRDefault="006444B4" w:rsidP="0064789B"/>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Teaching Dates and Time:</w:t>
            </w:r>
          </w:p>
        </w:tc>
        <w:tc>
          <w:tcPr>
            <w:tcW w:w="5480" w:type="dxa"/>
            <w:vAlign w:val="bottom"/>
          </w:tcPr>
          <w:p w:rsidR="006444B4" w:rsidRPr="0025256B" w:rsidRDefault="00787655" w:rsidP="0064789B">
            <w:pPr>
              <w:rPr>
                <w:rFonts w:asciiTheme="majorHAnsi" w:hAnsiTheme="majorHAnsi"/>
                <w:b/>
                <w:sz w:val="24"/>
                <w:szCs w:val="24"/>
              </w:rPr>
            </w:pPr>
            <w:r w:rsidRPr="0025256B">
              <w:rPr>
                <w:rFonts w:asciiTheme="majorHAnsi" w:hAnsiTheme="majorHAnsi"/>
                <w:b/>
                <w:sz w:val="24"/>
                <w:szCs w:val="24"/>
              </w:rPr>
              <w:t>JUNE 5-9, 2017 (WEEK 1)</w:t>
            </w:r>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Quarter:</w:t>
            </w:r>
          </w:p>
        </w:tc>
        <w:tc>
          <w:tcPr>
            <w:tcW w:w="3062" w:type="dxa"/>
            <w:vAlign w:val="bottom"/>
          </w:tcPr>
          <w:p w:rsidR="006444B4" w:rsidRPr="0025256B" w:rsidRDefault="00787655" w:rsidP="0064789B">
            <w:pPr>
              <w:rPr>
                <w:rFonts w:asciiTheme="majorHAnsi" w:hAnsiTheme="majorHAnsi"/>
                <w:b/>
                <w:sz w:val="20"/>
                <w:szCs w:val="20"/>
              </w:rPr>
            </w:pPr>
            <w:r w:rsidRPr="0025256B">
              <w:rPr>
                <w:rFonts w:asciiTheme="majorHAnsi" w:hAnsiTheme="majorHAnsi"/>
                <w:b/>
                <w:sz w:val="20"/>
                <w:szCs w:val="20"/>
              </w:rPr>
              <w:t>1</w:t>
            </w:r>
            <w:r w:rsidRPr="0025256B">
              <w:rPr>
                <w:rFonts w:asciiTheme="majorHAnsi" w:hAnsiTheme="majorHAnsi"/>
                <w:b/>
                <w:sz w:val="20"/>
                <w:szCs w:val="20"/>
                <w:vertAlign w:val="superscript"/>
              </w:rPr>
              <w:t>ST</w:t>
            </w:r>
            <w:r w:rsidRPr="0025256B">
              <w:rPr>
                <w:rFonts w:asciiTheme="majorHAnsi" w:hAnsiTheme="majorHAnsi"/>
                <w:b/>
                <w:sz w:val="20"/>
                <w:szCs w:val="20"/>
              </w:rPr>
              <w:t xml:space="preserve"> QUARTER</w:t>
            </w:r>
          </w:p>
        </w:tc>
      </w:tr>
    </w:tbl>
    <w:p w:rsidR="00663FB9" w:rsidRPr="003B2800" w:rsidRDefault="00663FB9" w:rsidP="00663FB9">
      <w:pPr>
        <w:pStyle w:val="NoSpacing"/>
        <w:rPr>
          <w:rFonts w:ascii="Arial" w:hAnsi="Arial" w:cs="Arial"/>
          <w:sz w:val="24"/>
          <w:szCs w:val="24"/>
        </w:rPr>
      </w:pPr>
    </w:p>
    <w:tbl>
      <w:tblPr>
        <w:tblStyle w:val="TableGrid"/>
        <w:tblW w:w="1749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3348"/>
        <w:gridCol w:w="2970"/>
        <w:gridCol w:w="2880"/>
        <w:gridCol w:w="2610"/>
        <w:gridCol w:w="2700"/>
        <w:gridCol w:w="2988"/>
      </w:tblGrid>
      <w:tr w:rsidR="00642496" w:rsidRPr="00663FB9" w:rsidTr="00642496">
        <w:tc>
          <w:tcPr>
            <w:tcW w:w="3348" w:type="dxa"/>
            <w:shd w:val="clear" w:color="auto" w:fill="D9D9D9" w:themeFill="background1" w:themeFillShade="D9"/>
          </w:tcPr>
          <w:p w:rsidR="00663FB9" w:rsidRPr="00663FB9" w:rsidRDefault="00663FB9" w:rsidP="00BE08EF">
            <w:pPr>
              <w:rPr>
                <w:rFonts w:asciiTheme="minorHAnsi" w:hAnsiTheme="minorHAnsi" w:cstheme="minorHAnsi"/>
                <w:b/>
                <w:sz w:val="20"/>
                <w:szCs w:val="20"/>
              </w:rPr>
            </w:pPr>
          </w:p>
        </w:tc>
        <w:tc>
          <w:tcPr>
            <w:tcW w:w="297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MONDAY</w:t>
            </w:r>
          </w:p>
        </w:tc>
        <w:tc>
          <w:tcPr>
            <w:tcW w:w="288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TUESDAY</w:t>
            </w:r>
          </w:p>
        </w:tc>
        <w:tc>
          <w:tcPr>
            <w:tcW w:w="261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WEDNESDAY</w:t>
            </w:r>
          </w:p>
        </w:tc>
        <w:tc>
          <w:tcPr>
            <w:tcW w:w="270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THURSDAY</w:t>
            </w:r>
          </w:p>
        </w:tc>
        <w:tc>
          <w:tcPr>
            <w:tcW w:w="2988"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FRIDAY</w:t>
            </w:r>
          </w:p>
        </w:tc>
      </w:tr>
    </w:tbl>
    <w:p w:rsidR="006933D2" w:rsidRPr="007D0843" w:rsidRDefault="006933D2" w:rsidP="006933D2">
      <w:pPr>
        <w:pStyle w:val="NoSpacing"/>
      </w:pPr>
    </w:p>
    <w:tbl>
      <w:tblPr>
        <w:tblStyle w:val="TableGrid"/>
        <w:tblpPr w:leftFromText="180" w:rightFromText="180" w:vertAnchor="text" w:tblpY="1"/>
        <w:tblOverlap w:val="never"/>
        <w:tblW w:w="17478" w:type="dxa"/>
        <w:tblLayout w:type="fixed"/>
        <w:tblLook w:val="04A0" w:firstRow="1" w:lastRow="0" w:firstColumn="1" w:lastColumn="0" w:noHBand="0" w:noVBand="1"/>
      </w:tblPr>
      <w:tblGrid>
        <w:gridCol w:w="3348"/>
        <w:gridCol w:w="2970"/>
        <w:gridCol w:w="2880"/>
        <w:gridCol w:w="2610"/>
        <w:gridCol w:w="2610"/>
        <w:gridCol w:w="3060"/>
      </w:tblGrid>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Pamantayang Nilalaman</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(Content Standard)</w:t>
            </w:r>
          </w:p>
        </w:tc>
        <w:tc>
          <w:tcPr>
            <w:tcW w:w="14130" w:type="dxa"/>
            <w:gridSpan w:val="5"/>
          </w:tcPr>
          <w:p w:rsidR="006933D2" w:rsidRPr="00642496" w:rsidRDefault="006933D2" w:rsidP="00BE08EF">
            <w:pPr>
              <w:rPr>
                <w:rFonts w:asciiTheme="minorHAnsi" w:hAnsiTheme="minorHAnsi" w:cstheme="minorHAnsi"/>
                <w:sz w:val="20"/>
                <w:szCs w:val="20"/>
              </w:rPr>
            </w:pPr>
            <w:r w:rsidRPr="00642496">
              <w:rPr>
                <w:rFonts w:asciiTheme="minorHAnsi" w:eastAsia="Calibri" w:hAnsiTheme="minorHAnsi" w:cstheme="minorHAnsi"/>
                <w:color w:val="000000"/>
                <w:sz w:val="20"/>
                <w:szCs w:val="20"/>
              </w:rPr>
              <w:t>Naipamamalas ang mapanuring pang-unawa at kaalaman sa bahagi ng Pilipinas sa globalisasyon batay sa lokasyon nito sa mundo gamit ang mga kasanayang pangheograpiya atang ambag ng malayang kaisipan sa pag-usbong ng nasyonalismong Pilipino.</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Pamantayan sa Pagganap</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(Performance Standard)</w:t>
            </w:r>
          </w:p>
        </w:tc>
        <w:tc>
          <w:tcPr>
            <w:tcW w:w="14130" w:type="dxa"/>
            <w:gridSpan w:val="5"/>
          </w:tcPr>
          <w:p w:rsidR="006933D2" w:rsidRPr="00642496" w:rsidRDefault="006933D2" w:rsidP="00BE08EF">
            <w:pPr>
              <w:autoSpaceDE w:val="0"/>
              <w:autoSpaceDN w:val="0"/>
              <w:adjustRightInd w:val="0"/>
              <w:rPr>
                <w:rFonts w:asciiTheme="minorHAnsi" w:eastAsia="Calibri" w:hAnsiTheme="minorHAnsi" w:cstheme="minorHAnsi"/>
                <w:color w:val="000000"/>
                <w:sz w:val="20"/>
                <w:szCs w:val="20"/>
              </w:rPr>
            </w:pPr>
          </w:p>
          <w:p w:rsidR="006933D2" w:rsidRPr="00642496" w:rsidRDefault="006933D2" w:rsidP="00BE08EF">
            <w:pPr>
              <w:autoSpaceDE w:val="0"/>
              <w:autoSpaceDN w:val="0"/>
              <w:adjustRightInd w:val="0"/>
              <w:rPr>
                <w:rFonts w:asciiTheme="minorHAnsi" w:eastAsia="Calibri" w:hAnsiTheme="minorHAnsi" w:cstheme="minorHAnsi"/>
                <w:color w:val="000000"/>
                <w:sz w:val="20"/>
                <w:szCs w:val="20"/>
              </w:rPr>
            </w:pPr>
            <w:r w:rsidRPr="00642496">
              <w:rPr>
                <w:rFonts w:asciiTheme="minorHAnsi" w:eastAsia="Calibri" w:hAnsiTheme="minorHAnsi" w:cstheme="minorHAnsi"/>
                <w:color w:val="000000"/>
                <w:sz w:val="20"/>
                <w:szCs w:val="20"/>
              </w:rPr>
              <w:t>Naipamamalas ang pagpapahalaga sa kontribosyon ng Pilipinas sa isyung pandaigdig batay sa lokasyon nito sa mundo.</w:t>
            </w:r>
          </w:p>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 xml:space="preserve">Pamantayan sa Pagkatuto </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(Learning Competencies)</w:t>
            </w:r>
          </w:p>
        </w:tc>
        <w:tc>
          <w:tcPr>
            <w:tcW w:w="14130" w:type="dxa"/>
            <w:gridSpan w:val="5"/>
          </w:tcPr>
          <w:p w:rsidR="006933D2" w:rsidRPr="00642496" w:rsidRDefault="006933D2" w:rsidP="00BE08EF">
            <w:pPr>
              <w:pStyle w:val="ListParagraph"/>
              <w:rPr>
                <w:rFonts w:asciiTheme="minorHAnsi" w:hAnsiTheme="minorHAnsi" w:cstheme="minorHAnsi"/>
                <w:sz w:val="20"/>
                <w:szCs w:val="20"/>
              </w:rPr>
            </w:pPr>
          </w:p>
          <w:p w:rsidR="006933D2" w:rsidRPr="00642496" w:rsidRDefault="006933D2" w:rsidP="006933D2">
            <w:pPr>
              <w:pStyle w:val="ListParagraph"/>
              <w:numPr>
                <w:ilvl w:val="0"/>
                <w:numId w:val="39"/>
              </w:numPr>
              <w:spacing w:after="0" w:line="240" w:lineRule="auto"/>
              <w:rPr>
                <w:rFonts w:asciiTheme="minorHAnsi" w:hAnsiTheme="minorHAnsi" w:cstheme="minorHAnsi"/>
                <w:sz w:val="20"/>
                <w:szCs w:val="20"/>
              </w:rPr>
            </w:pPr>
            <w:r w:rsidRPr="00642496">
              <w:rPr>
                <w:rFonts w:asciiTheme="minorHAnsi" w:hAnsiTheme="minorHAnsi" w:cstheme="minorHAnsi"/>
                <w:sz w:val="20"/>
                <w:szCs w:val="20"/>
              </w:rPr>
              <w:t>Natutukoy ang kinalalagyan ng Pilipinas sa mundo sa globo at mapa batay sa "absolute location" nito (longitude at latitude)</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p>
        </w:tc>
        <w:tc>
          <w:tcPr>
            <w:tcW w:w="2970" w:type="dxa"/>
          </w:tcPr>
          <w:p w:rsidR="006933D2" w:rsidRPr="00642496" w:rsidRDefault="006933D2" w:rsidP="00BE08EF">
            <w:pPr>
              <w:jc w:val="center"/>
              <w:rPr>
                <w:rFonts w:asciiTheme="minorHAnsi" w:hAnsiTheme="minorHAnsi" w:cstheme="minorHAnsi"/>
                <w:b/>
                <w:sz w:val="20"/>
                <w:szCs w:val="20"/>
              </w:rPr>
            </w:pPr>
            <w:r w:rsidRPr="00642496">
              <w:rPr>
                <w:rFonts w:asciiTheme="minorHAnsi" w:hAnsiTheme="minorHAnsi" w:cstheme="minorHAnsi"/>
                <w:b/>
                <w:sz w:val="20"/>
                <w:szCs w:val="20"/>
              </w:rPr>
              <w:t>Day 1</w:t>
            </w:r>
          </w:p>
        </w:tc>
        <w:tc>
          <w:tcPr>
            <w:tcW w:w="2880" w:type="dxa"/>
          </w:tcPr>
          <w:p w:rsidR="006933D2" w:rsidRPr="00642496" w:rsidRDefault="006933D2" w:rsidP="00BE08EF">
            <w:pPr>
              <w:jc w:val="center"/>
              <w:rPr>
                <w:rFonts w:asciiTheme="minorHAnsi" w:hAnsiTheme="minorHAnsi" w:cstheme="minorHAnsi"/>
                <w:b/>
                <w:sz w:val="20"/>
                <w:szCs w:val="20"/>
              </w:rPr>
            </w:pPr>
            <w:r w:rsidRPr="00642496">
              <w:rPr>
                <w:rFonts w:asciiTheme="minorHAnsi" w:hAnsiTheme="minorHAnsi" w:cstheme="minorHAnsi"/>
                <w:b/>
                <w:sz w:val="20"/>
                <w:szCs w:val="20"/>
              </w:rPr>
              <w:t>Day 2</w:t>
            </w:r>
          </w:p>
        </w:tc>
        <w:tc>
          <w:tcPr>
            <w:tcW w:w="2610" w:type="dxa"/>
          </w:tcPr>
          <w:p w:rsidR="006933D2" w:rsidRPr="00642496" w:rsidRDefault="006933D2" w:rsidP="00BE08EF">
            <w:pPr>
              <w:jc w:val="center"/>
              <w:rPr>
                <w:rFonts w:asciiTheme="minorHAnsi" w:hAnsiTheme="minorHAnsi" w:cstheme="minorHAnsi"/>
                <w:b/>
                <w:sz w:val="20"/>
                <w:szCs w:val="20"/>
              </w:rPr>
            </w:pPr>
            <w:r w:rsidRPr="00642496">
              <w:rPr>
                <w:rFonts w:asciiTheme="minorHAnsi" w:hAnsiTheme="minorHAnsi" w:cstheme="minorHAnsi"/>
                <w:b/>
                <w:sz w:val="20"/>
                <w:szCs w:val="20"/>
              </w:rPr>
              <w:t>Day 3</w:t>
            </w:r>
          </w:p>
        </w:tc>
        <w:tc>
          <w:tcPr>
            <w:tcW w:w="2610" w:type="dxa"/>
          </w:tcPr>
          <w:p w:rsidR="006933D2" w:rsidRPr="00642496" w:rsidRDefault="006933D2" w:rsidP="00BE08EF">
            <w:pPr>
              <w:jc w:val="center"/>
              <w:rPr>
                <w:rFonts w:asciiTheme="minorHAnsi" w:hAnsiTheme="minorHAnsi" w:cstheme="minorHAnsi"/>
                <w:b/>
                <w:sz w:val="20"/>
                <w:szCs w:val="20"/>
              </w:rPr>
            </w:pPr>
            <w:r w:rsidRPr="00642496">
              <w:rPr>
                <w:rFonts w:asciiTheme="minorHAnsi" w:hAnsiTheme="minorHAnsi" w:cstheme="minorHAnsi"/>
                <w:b/>
                <w:sz w:val="20"/>
                <w:szCs w:val="20"/>
              </w:rPr>
              <w:t>Day 4</w:t>
            </w:r>
          </w:p>
        </w:tc>
        <w:tc>
          <w:tcPr>
            <w:tcW w:w="3060" w:type="dxa"/>
          </w:tcPr>
          <w:p w:rsidR="006933D2" w:rsidRPr="00642496" w:rsidRDefault="006933D2" w:rsidP="00BE08EF">
            <w:pPr>
              <w:jc w:val="center"/>
              <w:rPr>
                <w:rFonts w:asciiTheme="minorHAnsi" w:hAnsiTheme="minorHAnsi" w:cstheme="minorHAnsi"/>
                <w:b/>
                <w:sz w:val="20"/>
                <w:szCs w:val="20"/>
              </w:rPr>
            </w:pPr>
            <w:r w:rsidRPr="00642496">
              <w:rPr>
                <w:rFonts w:asciiTheme="minorHAnsi" w:hAnsiTheme="minorHAnsi" w:cstheme="minorHAnsi"/>
                <w:b/>
                <w:sz w:val="20"/>
                <w:szCs w:val="20"/>
              </w:rPr>
              <w:t>Day 5</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Layunin (Lesson Objectives)</w:t>
            </w:r>
          </w:p>
        </w:tc>
        <w:tc>
          <w:tcPr>
            <w:tcW w:w="2970" w:type="dxa"/>
          </w:tcPr>
          <w:p w:rsidR="006933D2" w:rsidRPr="00642496" w:rsidRDefault="006933D2" w:rsidP="006933D2">
            <w:pPr>
              <w:pStyle w:val="ListParagraph"/>
              <w:numPr>
                <w:ilvl w:val="0"/>
                <w:numId w:val="40"/>
              </w:numPr>
              <w:spacing w:after="0" w:line="240" w:lineRule="auto"/>
              <w:jc w:val="both"/>
              <w:rPr>
                <w:rFonts w:asciiTheme="minorHAnsi" w:hAnsiTheme="minorHAnsi" w:cstheme="minorHAnsi"/>
                <w:sz w:val="20"/>
                <w:szCs w:val="20"/>
              </w:rPr>
            </w:pPr>
            <w:r w:rsidRPr="00642496">
              <w:rPr>
                <w:rFonts w:asciiTheme="minorHAnsi" w:hAnsiTheme="minorHAnsi" w:cstheme="minorHAnsi"/>
                <w:sz w:val="20"/>
                <w:szCs w:val="20"/>
              </w:rPr>
              <w:t>Nailalarawan ang bansang Pilipinas bilang isang bansang arkipelago.</w:t>
            </w:r>
          </w:p>
          <w:p w:rsidR="006933D2" w:rsidRPr="00642496" w:rsidRDefault="006933D2" w:rsidP="00BE08EF">
            <w:pPr>
              <w:pStyle w:val="ListParagraph"/>
              <w:jc w:val="both"/>
              <w:rPr>
                <w:rFonts w:asciiTheme="minorHAnsi" w:hAnsiTheme="minorHAnsi" w:cstheme="minorHAnsi"/>
                <w:sz w:val="20"/>
                <w:szCs w:val="20"/>
              </w:rPr>
            </w:pPr>
          </w:p>
          <w:p w:rsidR="006933D2" w:rsidRPr="00642496" w:rsidRDefault="006933D2" w:rsidP="006933D2">
            <w:pPr>
              <w:pStyle w:val="ListParagraph"/>
              <w:numPr>
                <w:ilvl w:val="0"/>
                <w:numId w:val="40"/>
              </w:numPr>
              <w:spacing w:after="0" w:line="240" w:lineRule="auto"/>
              <w:jc w:val="both"/>
              <w:rPr>
                <w:rFonts w:asciiTheme="minorHAnsi" w:hAnsiTheme="minorHAnsi" w:cstheme="minorHAnsi"/>
                <w:sz w:val="20"/>
                <w:szCs w:val="20"/>
              </w:rPr>
            </w:pPr>
            <w:r w:rsidRPr="00642496">
              <w:rPr>
                <w:rFonts w:asciiTheme="minorHAnsi" w:hAnsiTheme="minorHAnsi" w:cstheme="minorHAnsi"/>
                <w:sz w:val="20"/>
                <w:szCs w:val="20"/>
              </w:rPr>
              <w:t>Naipagmamalaki ang bansang Pilipinas sa buong mundo.</w:t>
            </w:r>
          </w:p>
          <w:p w:rsidR="006933D2" w:rsidRPr="00642496" w:rsidRDefault="006933D2" w:rsidP="00BE08EF">
            <w:pPr>
              <w:pStyle w:val="ListParagraph"/>
              <w:rPr>
                <w:rFonts w:asciiTheme="minorHAnsi" w:hAnsiTheme="minorHAnsi" w:cstheme="minorHAnsi"/>
                <w:sz w:val="20"/>
                <w:szCs w:val="20"/>
              </w:rPr>
            </w:pPr>
          </w:p>
          <w:p w:rsidR="006933D2" w:rsidRPr="00642496" w:rsidRDefault="006933D2" w:rsidP="006933D2">
            <w:pPr>
              <w:pStyle w:val="ListParagraph"/>
              <w:numPr>
                <w:ilvl w:val="0"/>
                <w:numId w:val="40"/>
              </w:numPr>
              <w:spacing w:after="0" w:line="240" w:lineRule="auto"/>
              <w:jc w:val="both"/>
              <w:rPr>
                <w:rFonts w:asciiTheme="minorHAnsi" w:hAnsiTheme="minorHAnsi" w:cstheme="minorHAnsi"/>
                <w:sz w:val="20"/>
                <w:szCs w:val="20"/>
              </w:rPr>
            </w:pPr>
            <w:r w:rsidRPr="00642496">
              <w:rPr>
                <w:rFonts w:asciiTheme="minorHAnsi" w:hAnsiTheme="minorHAnsi" w:cstheme="minorHAnsi"/>
                <w:sz w:val="20"/>
                <w:szCs w:val="20"/>
              </w:rPr>
              <w:t>Nakakagawa ng sanaysay tungkol sa Pilipinas bilang isang bansang kaaya-aya.</w:t>
            </w:r>
          </w:p>
          <w:p w:rsidR="006933D2" w:rsidRPr="00642496" w:rsidRDefault="006933D2" w:rsidP="00BE08EF">
            <w:pPr>
              <w:pStyle w:val="NoSpacing"/>
              <w:jc w:val="both"/>
              <w:rPr>
                <w:rFonts w:asciiTheme="minorHAnsi" w:hAnsiTheme="minorHAnsi" w:cstheme="minorHAnsi"/>
                <w:sz w:val="20"/>
                <w:szCs w:val="20"/>
              </w:rPr>
            </w:pPr>
          </w:p>
        </w:tc>
        <w:tc>
          <w:tcPr>
            <w:tcW w:w="288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1. Natutukoy ang kinalalagyan ng Pilipinas sa mundo.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2.Napapahalagahan ang mga sistema ukol sa kinalalagyan ng Pilipinas sa mundo.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3. Nakakagawa ng simpleng "open speech" ukol sa lokasyon ng Pilipinas gamit ang Lokasyong Bisinal at Insular.</w:t>
            </w:r>
          </w:p>
        </w:tc>
        <w:tc>
          <w:tcPr>
            <w:tcW w:w="261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1.Naisa-isa ang mga guhit sa globo.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2.Naipapaliwanag isa-isa ang mga depinisyon ng mga guhit sa globo.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 xml:space="preserve">3. Nakakaguhit ng simpleng replika ng globo. </w:t>
            </w: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jc w:val="center"/>
              <w:rPr>
                <w:rFonts w:asciiTheme="minorHAnsi" w:hAnsiTheme="minorHAnsi" w:cstheme="minorHAnsi"/>
                <w:sz w:val="20"/>
                <w:szCs w:val="20"/>
              </w:rPr>
            </w:pPr>
          </w:p>
          <w:p w:rsidR="006933D2" w:rsidRPr="00642496" w:rsidRDefault="006933D2" w:rsidP="00BE08EF">
            <w:pPr>
              <w:pStyle w:val="NoSpacing"/>
              <w:rPr>
                <w:rFonts w:asciiTheme="minorHAnsi" w:eastAsia="Arial" w:hAnsiTheme="minorHAnsi" w:cstheme="minorHAnsi"/>
                <w:color w:val="363435"/>
                <w:sz w:val="20"/>
                <w:szCs w:val="20"/>
              </w:rPr>
            </w:pPr>
          </w:p>
        </w:tc>
        <w:tc>
          <w:tcPr>
            <w:tcW w:w="261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1.Natutukoy ang kinalalagyan ng Pilipinas sa globo.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2.Napapahalagahan ang mga sistema ukol sa kinalalagyan ng Pilipinas sa globo.</w:t>
            </w:r>
          </w:p>
          <w:p w:rsidR="006933D2" w:rsidRPr="00642496" w:rsidRDefault="006933D2" w:rsidP="00BE08EF">
            <w:pPr>
              <w:pStyle w:val="NoSpacing"/>
              <w:ind w:left="720"/>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3.Nakakapagpakita ng kahusayan sa paggamit at pagmanipula ng globo.</w:t>
            </w:r>
          </w:p>
          <w:p w:rsidR="006933D2" w:rsidRPr="00642496" w:rsidRDefault="006933D2" w:rsidP="00BE08EF">
            <w:pPr>
              <w:pStyle w:val="NoSpacing"/>
              <w:rPr>
                <w:rFonts w:asciiTheme="minorHAnsi" w:hAnsiTheme="minorHAnsi" w:cstheme="minorHAnsi"/>
                <w:sz w:val="20"/>
                <w:szCs w:val="20"/>
              </w:rPr>
            </w:pPr>
          </w:p>
        </w:tc>
        <w:tc>
          <w:tcPr>
            <w:tcW w:w="306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1.Natutukoy ang kinalalagyan ng Pilipinas sa mapa.</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2.Natutukoy ang pagkakaiba ng mapa at globo ayon sa pagtukoy sa kinalalagyan ng Pilipinas.</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3.Naisa-isa ang mga uri ng mapa at gamit nito.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4.Nakakapagpakita ng kahusayan sa paggamit at pagmanipula ng mapa.</w:t>
            </w:r>
          </w:p>
          <w:p w:rsidR="006933D2" w:rsidRPr="00642496" w:rsidRDefault="006933D2" w:rsidP="00BE08EF">
            <w:pPr>
              <w:pStyle w:val="NoSpacing"/>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Paksang Aralin</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(Subject Matter)</w:t>
            </w:r>
          </w:p>
        </w:tc>
        <w:tc>
          <w:tcPr>
            <w:tcW w:w="297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Ang Bansang Pilipinas bilang isang bansang arkipelago.</w:t>
            </w:r>
          </w:p>
          <w:p w:rsidR="006933D2" w:rsidRPr="00642496" w:rsidRDefault="006933D2" w:rsidP="00BE08EF">
            <w:pPr>
              <w:jc w:val="both"/>
              <w:rPr>
                <w:rFonts w:asciiTheme="minorHAnsi" w:hAnsiTheme="minorHAnsi" w:cstheme="minorHAnsi"/>
                <w:sz w:val="20"/>
                <w:szCs w:val="20"/>
              </w:rPr>
            </w:pPr>
          </w:p>
        </w:tc>
        <w:tc>
          <w:tcPr>
            <w:tcW w:w="288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Kinalalagyan ng Pilipinas sa mundo. ( Bisinal at Insular)</w:t>
            </w:r>
          </w:p>
        </w:tc>
        <w:tc>
          <w:tcPr>
            <w:tcW w:w="261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Ang Globo</w:t>
            </w:r>
          </w:p>
        </w:tc>
        <w:tc>
          <w:tcPr>
            <w:tcW w:w="261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Kinalalagyan ng Pilipinas sa globo.</w:t>
            </w:r>
          </w:p>
        </w:tc>
        <w:tc>
          <w:tcPr>
            <w:tcW w:w="306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Kinalalagyan ng Pilipinas sa mapa.</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Kagamitang Panturo</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(Learning Resources)</w:t>
            </w:r>
          </w:p>
        </w:tc>
        <w:tc>
          <w:tcPr>
            <w:tcW w:w="297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CG ph. 56 Araling Panlipunan</w:t>
            </w: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CG ph. 56 Araling Panlipunan</w:t>
            </w:r>
          </w:p>
        </w:tc>
        <w:tc>
          <w:tcPr>
            <w:tcW w:w="261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CG ph. 56 Araling Panlipunan</w:t>
            </w:r>
          </w:p>
        </w:tc>
        <w:tc>
          <w:tcPr>
            <w:tcW w:w="261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CG ph. 56 Araling Panlipunan</w:t>
            </w:r>
          </w:p>
        </w:tc>
        <w:tc>
          <w:tcPr>
            <w:tcW w:w="306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CG ph. 56 Araling Panlipunan</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Pamamaraan</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(Procedure)</w:t>
            </w:r>
          </w:p>
        </w:tc>
        <w:tc>
          <w:tcPr>
            <w:tcW w:w="2970" w:type="dxa"/>
          </w:tcPr>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a. Reviewing previous lesson/s or presenting the new lesson</w:t>
            </w:r>
          </w:p>
        </w:tc>
        <w:tc>
          <w:tcPr>
            <w:tcW w:w="297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i/>
                <w:sz w:val="20"/>
                <w:szCs w:val="20"/>
              </w:rPr>
              <w:t>Picture Showing Activity</w:t>
            </w:r>
            <w:r w:rsidRPr="00642496">
              <w:rPr>
                <w:rFonts w:asciiTheme="minorHAnsi" w:hAnsiTheme="minorHAnsi" w:cstheme="minorHAnsi"/>
                <w:sz w:val="20"/>
                <w:szCs w:val="20"/>
              </w:rPr>
              <w:t xml:space="preserve"> </w:t>
            </w:r>
          </w:p>
          <w:p w:rsidR="006933D2" w:rsidRPr="00642496" w:rsidRDefault="006933D2" w:rsidP="00BE08EF">
            <w:pPr>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(Larawan ng mga beautiful spots at sceneries ng bansa)</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Pagbigay ng impormasyon sa mga larawan .</w:t>
            </w: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b/>
                <w:i/>
                <w:sz w:val="20"/>
                <w:szCs w:val="20"/>
              </w:rPr>
            </w:pPr>
            <w:r w:rsidRPr="00642496">
              <w:rPr>
                <w:rFonts w:asciiTheme="minorHAnsi" w:hAnsiTheme="minorHAnsi" w:cstheme="minorHAnsi"/>
                <w:b/>
                <w:i/>
                <w:sz w:val="20"/>
                <w:szCs w:val="20"/>
              </w:rPr>
              <w:lastRenderedPageBreak/>
              <w:t>Q and A Portion</w:t>
            </w:r>
          </w:p>
          <w:p w:rsidR="006933D2" w:rsidRPr="00642496" w:rsidRDefault="006933D2" w:rsidP="00BE08EF">
            <w:pPr>
              <w:rPr>
                <w:rFonts w:asciiTheme="minorHAnsi" w:hAnsiTheme="minorHAnsi" w:cstheme="minorHAnsi"/>
                <w:b/>
                <w: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Itanong: Tumingin kayo sa inyong paligid. Anu-ano ang inyong nakikita? Itala ang mga </w:t>
            </w:r>
            <w:r w:rsidRPr="00642496">
              <w:rPr>
                <w:rFonts w:asciiTheme="minorHAnsi" w:hAnsiTheme="minorHAnsi" w:cstheme="minorHAnsi"/>
                <w:sz w:val="20"/>
                <w:szCs w:val="20"/>
              </w:rPr>
              <w:lastRenderedPageBreak/>
              <w:t>katabing bagay, tao sa inyong hilaga, timog, kanluran, silangan?</w:t>
            </w:r>
          </w:p>
        </w:tc>
        <w:tc>
          <w:tcPr>
            <w:tcW w:w="2610" w:type="dxa"/>
          </w:tcPr>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Ipakita sa klase ang globo. Pag-usapan ito.</w:t>
            </w:r>
          </w:p>
          <w:p w:rsidR="006933D2" w:rsidRPr="00642496" w:rsidRDefault="006933D2" w:rsidP="00BE08EF">
            <w:pPr>
              <w:rPr>
                <w:rFonts w:asciiTheme="minorHAnsi" w:hAnsiTheme="minorHAnsi" w:cstheme="minorHAnsi"/>
                <w:b/>
                <w:i/>
                <w:sz w:val="20"/>
                <w:szCs w:val="20"/>
              </w:rPr>
            </w:pPr>
          </w:p>
          <w:p w:rsidR="006933D2" w:rsidRPr="00642496" w:rsidRDefault="006933D2" w:rsidP="00BE08EF">
            <w:pPr>
              <w:rPr>
                <w:rFonts w:asciiTheme="minorHAnsi" w:hAnsiTheme="minorHAnsi" w:cstheme="minorHAnsi"/>
                <w:b/>
                <w:i/>
                <w:sz w:val="20"/>
                <w:szCs w:val="20"/>
              </w:rPr>
            </w:pPr>
          </w:p>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Muling pag-usapan sa klase ang mga guhit ng globo at bawat depinisyon nito. </w:t>
            </w:r>
          </w:p>
        </w:tc>
        <w:tc>
          <w:tcPr>
            <w:tcW w:w="3060" w:type="dxa"/>
          </w:tcPr>
          <w:p w:rsidR="006933D2" w:rsidRPr="00642496" w:rsidRDefault="006933D2" w:rsidP="00BE08EF">
            <w:pPr>
              <w:rPr>
                <w:rFonts w:asciiTheme="minorHAnsi" w:hAnsiTheme="minorHAnsi" w:cstheme="minorHAnsi"/>
                <w:b/>
                <w:i/>
                <w:sz w:val="20"/>
                <w:szCs w:val="20"/>
              </w:rPr>
            </w:pPr>
            <w:r w:rsidRPr="00642496">
              <w:rPr>
                <w:rFonts w:asciiTheme="minorHAnsi" w:hAnsiTheme="minorHAnsi" w:cstheme="minorHAnsi"/>
                <w:b/>
                <w:i/>
                <w:sz w:val="20"/>
                <w:szCs w:val="20"/>
              </w:rPr>
              <w:t>SABIHIN ANG PAGKAKAIBA</w:t>
            </w:r>
          </w:p>
          <w:p w:rsidR="006933D2" w:rsidRPr="00642496" w:rsidRDefault="006933D2" w:rsidP="00BE08EF">
            <w:pPr>
              <w:rPr>
                <w:rFonts w:asciiTheme="minorHAnsi" w:hAnsiTheme="minorHAnsi" w:cstheme="minorHAnsi"/>
                <w:b/>
                <w: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Ipakita sa klase ang mapa at muling ipakita ang globo.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Pag-usapan kung ano ang kanilang kaibahan.</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b. Establishing a purpose for the lesson</w:t>
            </w:r>
          </w:p>
        </w:tc>
        <w:tc>
          <w:tcPr>
            <w:tcW w:w="297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Pagpapakita ng photo collage na ang tema ay may kaugnayan dito "Ang Pilipinas ay bansang arkipelago".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Itanong:</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1. Bakit ang Pilipinas ay isang bansang arkipelago?</w:t>
            </w: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1. Pagpapanood ng </w:t>
            </w:r>
            <w:r w:rsidRPr="00642496">
              <w:rPr>
                <w:rFonts w:asciiTheme="minorHAnsi" w:hAnsiTheme="minorHAnsi" w:cstheme="minorHAnsi"/>
                <w:i/>
                <w:sz w:val="20"/>
                <w:szCs w:val="20"/>
              </w:rPr>
              <w:t>video</w:t>
            </w:r>
            <w:r w:rsidRPr="00642496">
              <w:rPr>
                <w:rFonts w:asciiTheme="minorHAnsi" w:hAnsiTheme="minorHAnsi" w:cstheme="minorHAnsi"/>
                <w:sz w:val="20"/>
                <w:szCs w:val="20"/>
              </w:rPr>
              <w:t xml:space="preserve"> ukol sa kinalalagyan ng Pilipinas sa mundo.</w:t>
            </w: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https://www.youtube.com/watch?v=w0tZljWdd24</w:t>
            </w: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Pamprosesong tanong:</w:t>
            </w:r>
          </w:p>
          <w:p w:rsidR="006933D2" w:rsidRPr="00642496" w:rsidRDefault="006933D2" w:rsidP="006933D2">
            <w:pPr>
              <w:pStyle w:val="ListParagraph"/>
              <w:numPr>
                <w:ilvl w:val="0"/>
                <w:numId w:val="37"/>
              </w:numPr>
              <w:spacing w:after="0" w:line="240" w:lineRule="auto"/>
              <w:ind w:left="252" w:hanging="252"/>
              <w:rPr>
                <w:rFonts w:asciiTheme="minorHAnsi" w:hAnsiTheme="minorHAnsi" w:cstheme="minorHAnsi"/>
                <w:sz w:val="20"/>
                <w:szCs w:val="20"/>
              </w:rPr>
            </w:pPr>
            <w:r w:rsidRPr="00642496">
              <w:rPr>
                <w:rFonts w:asciiTheme="minorHAnsi" w:hAnsiTheme="minorHAnsi" w:cstheme="minorHAnsi"/>
                <w:sz w:val="20"/>
                <w:szCs w:val="20"/>
              </w:rPr>
              <w:t>Tungkol saan ang pinanood na video?</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Anu-ano ang mga sistema ukol sa kinalagyan ng Pilipinas sa mundo?</w:t>
            </w:r>
          </w:p>
        </w:tc>
        <w:tc>
          <w:tcPr>
            <w:tcW w:w="2610" w:type="dxa"/>
          </w:tcPr>
          <w:p w:rsidR="006933D2" w:rsidRPr="00642496" w:rsidRDefault="006933D2" w:rsidP="00BE08EF">
            <w:pPr>
              <w:rPr>
                <w:rFonts w:asciiTheme="minorHAnsi" w:hAnsiTheme="minorHAnsi" w:cstheme="minorHAnsi"/>
                <w:b/>
                <w:i/>
                <w:sz w:val="20"/>
                <w:szCs w:val="20"/>
              </w:rPr>
            </w:pPr>
            <w:r w:rsidRPr="00642496">
              <w:rPr>
                <w:rFonts w:asciiTheme="minorHAnsi" w:hAnsiTheme="minorHAnsi" w:cstheme="minorHAnsi"/>
                <w:b/>
                <w:i/>
                <w:sz w:val="20"/>
                <w:szCs w:val="20"/>
              </w:rPr>
              <w:t>Q and A Portion</w:t>
            </w: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Itanong: Bakit mahalaga nating mapag-aralan ang globo?</w:t>
            </w:r>
          </w:p>
          <w:p w:rsidR="006933D2" w:rsidRPr="00642496" w:rsidRDefault="006933D2" w:rsidP="00BE08EF">
            <w:pPr>
              <w:rPr>
                <w:rFonts w:asciiTheme="minorHAnsi" w:hAnsiTheme="minorHAnsi" w:cstheme="minorHAnsi"/>
                <w:sz w:val="20"/>
                <w:szCs w:val="20"/>
              </w:rPr>
            </w:pPr>
          </w:p>
          <w:p w:rsidR="006933D2" w:rsidRPr="00642496" w:rsidRDefault="00C23E7B" w:rsidP="00BE08EF">
            <w:pPr>
              <w:pStyle w:val="ListParagraph"/>
              <w:ind w:left="269" w:right="378"/>
              <w:rPr>
                <w:rFonts w:asciiTheme="minorHAnsi" w:hAnsiTheme="minorHAnsi" w:cstheme="minorHAnsi"/>
                <w:sz w:val="20"/>
                <w:szCs w:val="20"/>
              </w:rPr>
            </w:pPr>
            <w:r>
              <w:rPr>
                <w:rFonts w:asciiTheme="minorHAnsi" w:hAnsiTheme="minorHAnsi" w:cstheme="minorHAnsi"/>
                <w:noProof/>
                <w:sz w:val="20"/>
                <w:szCs w:val="20"/>
              </w:rPr>
              <w:pict>
                <v:roundrect id="Rounded Rectangle 2" o:spid="_x0000_s1030" style="position:absolute;left:0;text-align:left;margin-left:21.2pt;margin-top:19.3pt;width:1in;height:1in;z-index:251661312;visibility:visible;mso-width-relative:margin;v-text-anchor:middle" arcsize="10923f" wrapcoords="2475 -225 -225 450 -225 19575 1575 21375 2250 21600 19125 21600 20475 21375 21825 18900 21825 2250 20025 0 18900 -225 247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" fillcolor="#000001 [36]" strokecolor="#4f81bd [3204]" strokeweight=".5pt">
                  <v:fill color2="#4c7ebc [3172]" rotate="t" colors="0 #71a6db;.5 #559bdb;1 #438ac9" focus="100%" type="gradient">
                    <o:fill v:ext="view" type="gradientUnscaled"/>
                  </v:fill>
                  <v:stroke joinstyle="miter"/>
                  <w10:wrap type="through"/>
                </v:roundrect>
              </w:pict>
            </w:r>
            <w:r w:rsidR="006933D2" w:rsidRPr="00642496">
              <w:rPr>
                <w:rFonts w:asciiTheme="minorHAnsi" w:hAnsiTheme="minorHAnsi" w:cstheme="minorHAnsi"/>
                <w:sz w:val="20"/>
                <w:szCs w:val="20"/>
              </w:rPr>
              <w:t xml:space="preserve">Isulat ito sa metacard </w:t>
            </w: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Pagpapanood ng </w:t>
            </w:r>
            <w:r w:rsidRPr="00642496">
              <w:rPr>
                <w:rFonts w:asciiTheme="minorHAnsi" w:hAnsiTheme="minorHAnsi" w:cstheme="minorHAnsi"/>
                <w:i/>
                <w:sz w:val="20"/>
                <w:szCs w:val="20"/>
              </w:rPr>
              <w:t>video</w:t>
            </w:r>
            <w:r w:rsidRPr="00642496">
              <w:rPr>
                <w:rFonts w:asciiTheme="minorHAnsi" w:hAnsiTheme="minorHAnsi" w:cstheme="minorHAnsi"/>
                <w:sz w:val="20"/>
                <w:szCs w:val="20"/>
              </w:rPr>
              <w:t xml:space="preserve"> ukol sa lokasyon ng Pilipinas sa globo.</w:t>
            </w: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https://www.youtube.com/watch?v=J3nGY61UwFk</w:t>
            </w: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Pagpapanood ng </w:t>
            </w:r>
            <w:r w:rsidRPr="00642496">
              <w:rPr>
                <w:rFonts w:asciiTheme="minorHAnsi" w:hAnsiTheme="minorHAnsi" w:cstheme="minorHAnsi"/>
                <w:i/>
                <w:sz w:val="20"/>
                <w:szCs w:val="20"/>
              </w:rPr>
              <w:t>video</w:t>
            </w:r>
            <w:r w:rsidRPr="00642496">
              <w:rPr>
                <w:rFonts w:asciiTheme="minorHAnsi" w:hAnsiTheme="minorHAnsi" w:cstheme="minorHAnsi"/>
                <w:sz w:val="20"/>
                <w:szCs w:val="20"/>
              </w:rPr>
              <w:t xml:space="preserve"> ukol sa lokasyon ng Pilipinas sa mapa.</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https://www.youtube.com/watch?v=JB66zgu18pQ</w:t>
            </w:r>
          </w:p>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c. Presenting examples/instances of the new lesson</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Muling balikan ang pinanood na video at atasan ang mag-aaral na bumuo ng isang salita o kaisipan na maglalarawan sa ipinakitang pangyayari.</w:t>
            </w:r>
          </w:p>
        </w:tc>
        <w:tc>
          <w:tcPr>
            <w:tcW w:w="2610" w:type="dxa"/>
          </w:tcPr>
          <w:p w:rsidR="006933D2" w:rsidRPr="00642496" w:rsidRDefault="006933D2" w:rsidP="00BE08EF">
            <w:pPr>
              <w:ind w:right="378"/>
              <w:rPr>
                <w:rFonts w:asciiTheme="minorHAnsi" w:eastAsia="Arial" w:hAnsiTheme="minorHAnsi" w:cstheme="minorHAnsi"/>
                <w:color w:val="363435"/>
                <w:sz w:val="20"/>
                <w:szCs w:val="20"/>
              </w:rPr>
            </w:pPr>
          </w:p>
          <w:p w:rsidR="006933D2" w:rsidRPr="00642496" w:rsidRDefault="006933D2" w:rsidP="00BE08EF">
            <w:pPr>
              <w:ind w:right="378"/>
              <w:rPr>
                <w:rFonts w:asciiTheme="minorHAnsi" w:eastAsia="Arial" w:hAnsiTheme="minorHAnsi" w:cstheme="minorHAnsi"/>
                <w:color w:val="363435"/>
                <w:sz w:val="20"/>
                <w:szCs w:val="20"/>
              </w:rPr>
            </w:pP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Muling balikan ang pinanood na video at atasan ang mag-aaral na bumuo ng isang salita o kaisipan na maglalarawan sa ipinakitang pangyayari</w:t>
            </w:r>
          </w:p>
        </w:tc>
        <w:tc>
          <w:tcPr>
            <w:tcW w:w="3060" w:type="dxa"/>
          </w:tcPr>
          <w:p w:rsidR="006933D2"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Muling balikan ang pinanood na video at atasan ang mag-aaral na bumuo ng isang salita o kaisipan na maglalarawan sa ipinakitang pangyayari</w:t>
            </w:r>
          </w:p>
          <w:p w:rsidR="00EA18DF" w:rsidRPr="00642496" w:rsidRDefault="00EA18DF" w:rsidP="00BE08EF">
            <w:pPr>
              <w:jc w:val="both"/>
              <w:rPr>
                <w:rFonts w:asciiTheme="minorHAnsi" w:hAnsiTheme="minorHAnsi" w:cstheme="minorHAnsi"/>
                <w:sz w:val="20"/>
                <w:szCs w:val="20"/>
              </w:rPr>
            </w:pPr>
            <w:r>
              <w:rPr>
                <w:rFonts w:ascii="Calibri" w:hAnsi="Calibri" w:cs="Calibri"/>
                <w:sz w:val="20"/>
                <w:szCs w:val="20"/>
              </w:rPr>
              <w:t>Original File Submitted and Formatted by DepEd Club Member - depedclub.com</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d. Discussing new concept</w:t>
            </w:r>
          </w:p>
        </w:tc>
        <w:tc>
          <w:tcPr>
            <w:tcW w:w="2970" w:type="dxa"/>
          </w:tcPr>
          <w:p w:rsidR="006933D2" w:rsidRPr="00642496" w:rsidRDefault="00C23E7B" w:rsidP="00BE08EF">
            <w:pPr>
              <w:rPr>
                <w:rFonts w:asciiTheme="minorHAnsi" w:hAnsiTheme="minorHAnsi" w:cstheme="minorHAnsi"/>
                <w:sz w:val="20"/>
                <w:szCs w:val="20"/>
              </w:rPr>
            </w:pPr>
            <w:r>
              <w:rPr>
                <w:rFonts w:asciiTheme="minorHAnsi" w:hAnsiTheme="minorHAnsi" w:cstheme="minorHAnsi"/>
                <w:noProof/>
                <w:sz w:val="20"/>
                <w:szCs w:val="20"/>
              </w:rPr>
              <w:pict>
                <v:rect id="_x0000_s1031" style="position:absolute;margin-left:-1.25pt;margin-top:3.6pt;width:127pt;height:86.7pt;z-index:251662336;mso-position-horizontal-relative:text;mso-position-vertical-relative:text" strokecolor="white [3212]">
                  <v:textbox style="mso-next-textbox:#_x0000_s1031">
                    <w:txbxContent>
                      <w:p w:rsidR="006933D2" w:rsidRPr="00B368E5" w:rsidRDefault="006933D2" w:rsidP="006933D2">
                        <w:r w:rsidRPr="00520433">
                          <w:t xml:space="preserve">Pangkatang Pagkatuto. </w:t>
                        </w:r>
                        <w:r w:rsidRPr="00FE42ED">
                          <w:rPr>
                            <w:b/>
                            <w:i/>
                          </w:rPr>
                          <w:t>Watch me and tell the story</w:t>
                        </w:r>
                        <w:r w:rsidRPr="00FE42ED">
                          <w:rPr>
                            <w:b/>
                          </w:rPr>
                          <w:t xml:space="preserve"> </w:t>
                        </w:r>
                      </w:p>
                      <w:p w:rsidR="006933D2" w:rsidRPr="00B368E5" w:rsidRDefault="00C23E7B" w:rsidP="006933D2">
                        <w:hyperlink r:id="rId7" w:history="1">
                          <w:r w:rsidR="006933D2" w:rsidRPr="00B368E5">
                            <w:rPr>
                              <w:rStyle w:val="Hyperlink"/>
                            </w:rPr>
                            <w:t>https://www.youtube.com/watch?v=YQfe7I8tF0I</w:t>
                          </w:r>
                        </w:hyperlink>
                      </w:p>
                      <w:p w:rsidR="006933D2" w:rsidRDefault="006933D2" w:rsidP="006933D2"/>
                    </w:txbxContent>
                  </v:textbox>
                </v:rect>
              </w:pic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 xml:space="preserve">Tanong: </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Anu-ano ang mga maaaring maipagmamalaki ng Pilipinas?</w:t>
            </w: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Pagtatalakay sa ipapakitang dalawang klaseng larawan.</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C23E7B" w:rsidP="00BE08EF">
            <w:pPr>
              <w:rPr>
                <w:rFonts w:asciiTheme="minorHAnsi" w:hAnsiTheme="minorHAnsi" w:cstheme="minorHAnsi"/>
                <w:sz w:val="20"/>
                <w:szCs w:val="20"/>
              </w:rPr>
            </w:pPr>
            <w:r>
              <w:rPr>
                <w:rFonts w:asciiTheme="minorHAnsi" w:hAnsiTheme="minorHAnsi" w:cstheme="minorHAnsi"/>
                <w:noProof/>
                <w:sz w:val="20"/>
                <w:szCs w:val="20"/>
              </w:rPr>
              <w:pict>
                <v:rect id="_x0000_s1033" style="position:absolute;margin-left:2.85pt;margin-top:6.25pt;width:119.5pt;height:82.9pt;z-index:251664384" strokecolor="white [3212]">
                  <v:textbox>
                    <w:txbxContent>
                      <w:p w:rsidR="006933D2" w:rsidRDefault="006933D2" w:rsidP="006933D2">
                        <w:r>
                          <w:rPr>
                            <w:noProof/>
                          </w:rPr>
                          <w:drawing>
                            <wp:inline distT="0" distB="0" distL="0" distR="0">
                              <wp:extent cx="1414732" cy="1062972"/>
                              <wp:effectExtent l="0" t="0" r="0" b="0"/>
                              <wp:docPr id="10" name="Picture 94" descr="Gawain&#10;Itala ang relatibong&#10;lokasyon (Bisinal)&#10;ng mga sumusunod&#10;na bansa&#10;• Japan&#10;• Mongolia&#10;• China&#10;• Pakistan&#10;• Brazil&#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in&#10;Itala ang relatibong&#10;lokasyon (Bisinal)&#10;ng mga sumusunod&#10;na bansa&#10;• Japan&#10;• Mongolia&#10;• China&#10;• Pakistan&#10;• Brazil&#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047" cy="1066966"/>
                                      </a:xfrm>
                                      <a:prstGeom prst="rect">
                                        <a:avLst/>
                                      </a:prstGeom>
                                      <a:noFill/>
                                      <a:ln>
                                        <a:noFill/>
                                      </a:ln>
                                    </pic:spPr>
                                  </pic:pic>
                                </a:graphicData>
                              </a:graphic>
                            </wp:inline>
                          </w:drawing>
                        </w:r>
                      </w:p>
                    </w:txbxContent>
                  </v:textbox>
                </v:rect>
              </w:pict>
            </w:r>
            <w:r w:rsidR="006933D2" w:rsidRPr="00642496">
              <w:rPr>
                <w:rFonts w:asciiTheme="minorHAnsi" w:hAnsiTheme="minorHAnsi" w:cstheme="minorHAnsi"/>
                <w:sz w:val="20"/>
                <w:szCs w:val="20"/>
              </w:rPr>
              <w:t xml:space="preserve"> </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noProof/>
                <w:sz w:val="20"/>
                <w:szCs w:val="20"/>
              </w:rPr>
              <w:lastRenderedPageBreak/>
              <w:drawing>
                <wp:inline distT="0" distB="0" distL="0" distR="0">
                  <wp:extent cx="1604513" cy="1341956"/>
                  <wp:effectExtent l="0" t="0" r="0" b="0"/>
                  <wp:docPr id="12" name="Picture 89" descr="Gr 5 pagtukoy ng lok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 5 pagtukoy ng lokasy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286" cy="1339257"/>
                          </a:xfrm>
                          <a:prstGeom prst="rect">
                            <a:avLst/>
                          </a:prstGeom>
                          <a:noFill/>
                          <a:ln>
                            <a:noFill/>
                          </a:ln>
                        </pic:spPr>
                      </pic:pic>
                    </a:graphicData>
                  </a:graphic>
                </wp:inline>
              </w:drawing>
            </w:r>
          </w:p>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lastRenderedPageBreak/>
              <w:t>Pangkatang Pagkatuto:</w:t>
            </w:r>
          </w:p>
          <w:p w:rsidR="006933D2" w:rsidRPr="00642496" w:rsidRDefault="006933D2" w:rsidP="00BE08EF">
            <w:pPr>
              <w:pStyle w:val="NoSpacing"/>
              <w:jc w:val="both"/>
              <w:rPr>
                <w:rFonts w:asciiTheme="minorHAnsi" w:hAnsiTheme="minorHAnsi" w:cstheme="minorHAnsi"/>
                <w:b/>
                <w:i/>
                <w:sz w:val="20"/>
                <w:szCs w:val="20"/>
              </w:rPr>
            </w:pPr>
            <w:r w:rsidRPr="00642496">
              <w:rPr>
                <w:rFonts w:asciiTheme="minorHAnsi" w:hAnsiTheme="minorHAnsi" w:cstheme="minorHAnsi"/>
                <w:b/>
                <w:i/>
                <w:sz w:val="20"/>
                <w:szCs w:val="20"/>
              </w:rPr>
              <w:t>It’s Watching Time</w:t>
            </w:r>
          </w:p>
          <w:p w:rsidR="006933D2" w:rsidRPr="00642496" w:rsidRDefault="006933D2" w:rsidP="00BE08EF">
            <w:pPr>
              <w:pStyle w:val="NoSpacing"/>
              <w:jc w:val="both"/>
              <w:rPr>
                <w:rFonts w:asciiTheme="minorHAnsi" w:hAnsiTheme="minorHAnsi" w:cstheme="minorHAnsi"/>
                <w:b/>
                <w: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https://www.youtube.com/watch?v=G3DHUGogGvo</w:t>
            </w: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Tanong:</w:t>
            </w: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Magbigay ng mga guhit sa globo?</w:t>
            </w: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Anu-ano ang mga depinisyon ng mga guhit sa globo?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lastRenderedPageBreak/>
              <w:t xml:space="preserve">Pagtalakay sa napanood na bidyo sa pamamagitan ng pagbuo ng </w:t>
            </w:r>
            <w:r w:rsidRPr="00642496">
              <w:rPr>
                <w:rFonts w:asciiTheme="minorHAnsi" w:hAnsiTheme="minorHAnsi" w:cstheme="minorHAnsi"/>
                <w:i/>
                <w:sz w:val="20"/>
                <w:szCs w:val="20"/>
              </w:rPr>
              <w:t>learning organizer.</w:t>
            </w:r>
            <w:r w:rsidRPr="00642496">
              <w:rPr>
                <w:rFonts w:asciiTheme="minorHAnsi" w:hAnsiTheme="minorHAnsi" w:cstheme="minorHAnsi"/>
                <w:sz w:val="20"/>
                <w:szCs w:val="20"/>
              </w:rPr>
              <w:t xml:space="preserve"> </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3060" w:type="dxa"/>
          </w:tcPr>
          <w:p w:rsidR="006933D2"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 xml:space="preserve">Pagtalakay sa napanood na bidyo sa pamamagitan ng pagbuo ng </w:t>
            </w:r>
            <w:r w:rsidRPr="00642496">
              <w:rPr>
                <w:rFonts w:asciiTheme="minorHAnsi" w:hAnsiTheme="minorHAnsi" w:cstheme="minorHAnsi"/>
                <w:i/>
                <w:sz w:val="20"/>
                <w:szCs w:val="20"/>
              </w:rPr>
              <w:t>learning organizer.</w:t>
            </w:r>
            <w:r w:rsidRPr="00642496">
              <w:rPr>
                <w:rFonts w:asciiTheme="minorHAnsi" w:hAnsiTheme="minorHAnsi" w:cstheme="minorHAnsi"/>
                <w:sz w:val="20"/>
                <w:szCs w:val="20"/>
              </w:rPr>
              <w:t xml:space="preserve"> </w:t>
            </w:r>
          </w:p>
          <w:p w:rsidR="00EA18DF" w:rsidRPr="00642496" w:rsidRDefault="00EA18DF" w:rsidP="00BE08EF">
            <w:pPr>
              <w:jc w:val="both"/>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e. Continuation of the discussion of new concept</w:t>
            </w:r>
          </w:p>
        </w:tc>
        <w:tc>
          <w:tcPr>
            <w:tcW w:w="2970" w:type="dxa"/>
          </w:tcPr>
          <w:p w:rsidR="006933D2" w:rsidRPr="00642496" w:rsidRDefault="006933D2" w:rsidP="00BE08EF">
            <w:pPr>
              <w:rPr>
                <w:rFonts w:asciiTheme="minorHAnsi" w:hAnsiTheme="minorHAnsi" w:cstheme="minorHAnsi"/>
                <w:b/>
                <w:sz w:val="20"/>
                <w:szCs w:val="20"/>
              </w:rPr>
            </w:pPr>
            <w:r w:rsidRPr="00642496">
              <w:rPr>
                <w:rFonts w:asciiTheme="minorHAnsi" w:hAnsiTheme="minorHAnsi" w:cstheme="minorHAnsi"/>
                <w:b/>
                <w:i/>
                <w:sz w:val="20"/>
                <w:szCs w:val="20"/>
              </w:rPr>
              <w:t>Classroom Debate</w:t>
            </w:r>
            <w:r w:rsidRPr="00642496">
              <w:rPr>
                <w:rFonts w:asciiTheme="minorHAnsi" w:hAnsiTheme="minorHAnsi" w:cstheme="minorHAnsi"/>
                <w:b/>
                <w:sz w:val="20"/>
                <w:szCs w:val="20"/>
              </w:rPr>
              <w:t xml:space="preserve">.  </w:t>
            </w:r>
          </w:p>
          <w:p w:rsidR="006933D2" w:rsidRPr="00642496" w:rsidRDefault="006933D2" w:rsidP="00BE08EF">
            <w:pPr>
              <w:rPr>
                <w:rFonts w:asciiTheme="minorHAnsi" w:hAnsiTheme="minorHAnsi" w:cstheme="minorHAnsi"/>
                <w:sz w:val="20"/>
                <w:szCs w:val="20"/>
              </w:rPr>
            </w:pP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Saan ang mas nanaisin mong pagtirahan, Amerika o Pilipinas?</w:t>
            </w:r>
          </w:p>
          <w:p w:rsidR="006933D2" w:rsidRPr="00642496" w:rsidRDefault="006933D2" w:rsidP="00BE08EF">
            <w:pPr>
              <w:pStyle w:val="NoSpacing"/>
              <w:jc w:val="both"/>
              <w:rPr>
                <w:rFonts w:asciiTheme="minorHAnsi" w:hAnsiTheme="minorHAnsi" w:cstheme="minorHAnsi"/>
                <w:sz w:val="20"/>
                <w:szCs w:val="20"/>
              </w:rPr>
            </w:pPr>
          </w:p>
        </w:tc>
        <w:tc>
          <w:tcPr>
            <w:tcW w:w="2880" w:type="dxa"/>
          </w:tcPr>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Pagbubuo ng panibagong kaalaman.</w:t>
            </w:r>
          </w:p>
          <w:p w:rsidR="006933D2" w:rsidRPr="00642496" w:rsidRDefault="006933D2" w:rsidP="00BE08EF">
            <w:pPr>
              <w:rPr>
                <w:rFonts w:asciiTheme="minorHAnsi" w:eastAsia="Arial" w:hAnsiTheme="minorHAnsi" w:cstheme="minorHAnsi"/>
                <w:color w:val="363435"/>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b/>
                <w:sz w:val="20"/>
                <w:szCs w:val="20"/>
              </w:rPr>
              <w:t>Insular na Pagtukoy ng Lokasyon</w:t>
            </w:r>
            <w:r w:rsidRPr="00642496">
              <w:rPr>
                <w:rFonts w:asciiTheme="minorHAnsi" w:hAnsiTheme="minorHAnsi" w:cstheme="minorHAnsi"/>
                <w:sz w:val="20"/>
                <w:szCs w:val="20"/>
              </w:rPr>
              <w:t xml:space="preserve"> – natutukoy ang lokasyon sa pamamagitan ng pag-alam sa mga anyong tubig na nakapaligid nito.</w:t>
            </w: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b/>
                <w:sz w:val="20"/>
                <w:szCs w:val="20"/>
              </w:rPr>
              <w:t>Bisinal na pagtukoy</w:t>
            </w:r>
            <w:r w:rsidRPr="00642496">
              <w:rPr>
                <w:rFonts w:asciiTheme="minorHAnsi" w:hAnsiTheme="minorHAnsi" w:cstheme="minorHAnsi"/>
                <w:sz w:val="20"/>
                <w:szCs w:val="20"/>
              </w:rPr>
              <w:t xml:space="preserve"> -  natutukoy ang kinaroroonan ng isang lugar sa pamamagitan ng pag-alam sa mga bansang katabi o nasa hangganan nito.</w:t>
            </w:r>
          </w:p>
        </w:tc>
        <w:tc>
          <w:tcPr>
            <w:tcW w:w="2610" w:type="dxa"/>
          </w:tcPr>
          <w:p w:rsidR="006933D2" w:rsidRPr="00642496" w:rsidRDefault="006933D2" w:rsidP="00BE08EF">
            <w:pPr>
              <w:spacing w:line="276" w:lineRule="auto"/>
              <w:rPr>
                <w:rFonts w:asciiTheme="minorHAnsi" w:eastAsia="Arial" w:hAnsiTheme="minorHAnsi" w:cstheme="minorHAnsi"/>
                <w:b/>
                <w:color w:val="363435"/>
                <w:sz w:val="20"/>
                <w:szCs w:val="20"/>
              </w:rPr>
            </w:pPr>
            <w:r w:rsidRPr="00642496">
              <w:rPr>
                <w:rFonts w:asciiTheme="minorHAnsi" w:eastAsia="Arial" w:hAnsiTheme="minorHAnsi" w:cstheme="minorHAnsi"/>
                <w:b/>
                <w:color w:val="363435"/>
                <w:sz w:val="20"/>
                <w:szCs w:val="20"/>
              </w:rPr>
              <w:t>Demonstration:</w:t>
            </w:r>
          </w:p>
          <w:p w:rsidR="006933D2" w:rsidRPr="00642496" w:rsidRDefault="006933D2" w:rsidP="00BE08EF">
            <w:pPr>
              <w:spacing w:line="276" w:lineRule="auto"/>
              <w:rPr>
                <w:rFonts w:asciiTheme="minorHAnsi" w:eastAsia="Arial" w:hAnsiTheme="minorHAnsi" w:cstheme="minorHAnsi"/>
                <w:b/>
                <w:color w:val="363435"/>
                <w:sz w:val="20"/>
                <w:szCs w:val="20"/>
              </w:rPr>
            </w:pPr>
          </w:p>
          <w:p w:rsidR="006933D2" w:rsidRPr="00642496" w:rsidRDefault="006933D2" w:rsidP="00BE08EF">
            <w:pPr>
              <w:spacing w:line="276" w:lineRule="auto"/>
              <w:jc w:val="both"/>
              <w:rPr>
                <w:rFonts w:asciiTheme="minorHAnsi" w:eastAsia="Arial" w:hAnsiTheme="minorHAnsi" w:cstheme="minorHAnsi"/>
                <w:sz w:val="20"/>
                <w:szCs w:val="20"/>
              </w:rPr>
            </w:pPr>
            <w:r w:rsidRPr="00642496">
              <w:rPr>
                <w:rFonts w:asciiTheme="minorHAnsi" w:eastAsia="Arial" w:hAnsiTheme="minorHAnsi" w:cstheme="minorHAnsi"/>
                <w:sz w:val="20"/>
                <w:szCs w:val="20"/>
              </w:rPr>
              <w:t>Ipakita sa klase ang mga nabanggit na mga guhit ng globo at depinisyon nito gamit ang concrete globe material.</w:t>
            </w:r>
          </w:p>
          <w:p w:rsidR="006933D2" w:rsidRPr="00642496" w:rsidRDefault="006933D2" w:rsidP="00BE08EF">
            <w:pPr>
              <w:spacing w:line="276" w:lineRule="auto"/>
              <w:rPr>
                <w:rFonts w:asciiTheme="minorHAnsi" w:eastAsia="Arial" w:hAnsiTheme="minorHAnsi" w:cstheme="minorHAnsi"/>
                <w:color w:val="363435"/>
                <w:sz w:val="20"/>
                <w:szCs w:val="20"/>
              </w:rPr>
            </w:pPr>
          </w:p>
          <w:p w:rsidR="006933D2" w:rsidRPr="00642496" w:rsidRDefault="006933D2" w:rsidP="00BE08EF">
            <w:pPr>
              <w:spacing w:line="276" w:lineRule="auto"/>
              <w:rPr>
                <w:rFonts w:asciiTheme="minorHAnsi" w:eastAsia="Arial" w:hAnsiTheme="minorHAnsi" w:cstheme="minorHAnsi"/>
                <w:color w:val="363435"/>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Magpanood muli ng bidyo tungkol sa kinalalagyan ng Pilipinas sa mapa.</w:t>
            </w:r>
          </w:p>
          <w:p w:rsidR="006933D2" w:rsidRPr="00642496" w:rsidRDefault="006933D2" w:rsidP="00BE08EF">
            <w:pPr>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Ito ay karugtong ng pinakitang video.</w:t>
            </w: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https://www.youtube.com/watch?v=0ZzAUkiVjVQ</w:t>
            </w:r>
          </w:p>
          <w:p w:rsidR="006933D2" w:rsidRPr="00642496" w:rsidRDefault="006933D2" w:rsidP="00BE08EF">
            <w:pPr>
              <w:pStyle w:val="NoSpacing"/>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f. Developing Mastery</w:t>
            </w:r>
          </w:p>
        </w:tc>
        <w:tc>
          <w:tcPr>
            <w:tcW w:w="297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Pagsulat ng bukas na liham ng pasasalamat sa Maykapal dahil sa kaaya-ayang Pilipinas na ibinigay sa mga Pilipino.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Pamprosesong tanong:</w:t>
            </w:r>
          </w:p>
          <w:p w:rsidR="006933D2" w:rsidRPr="00642496" w:rsidRDefault="006933D2" w:rsidP="006933D2">
            <w:pPr>
              <w:pStyle w:val="ListParagraph"/>
              <w:numPr>
                <w:ilvl w:val="0"/>
                <w:numId w:val="38"/>
              </w:numPr>
              <w:spacing w:after="0" w:line="240" w:lineRule="auto"/>
              <w:ind w:left="309" w:hanging="309"/>
              <w:rPr>
                <w:rFonts w:asciiTheme="minorHAnsi" w:hAnsiTheme="minorHAnsi" w:cstheme="minorHAnsi"/>
                <w:sz w:val="20"/>
                <w:szCs w:val="20"/>
              </w:rPr>
            </w:pPr>
            <w:r w:rsidRPr="00642496">
              <w:rPr>
                <w:rFonts w:asciiTheme="minorHAnsi" w:hAnsiTheme="minorHAnsi" w:cstheme="minorHAnsi"/>
                <w:sz w:val="20"/>
                <w:szCs w:val="20"/>
              </w:rPr>
              <w:t>Ano ang nilalaman ng iyong bukas na liham?</w:t>
            </w:r>
          </w:p>
          <w:p w:rsidR="006933D2" w:rsidRPr="00642496" w:rsidRDefault="006933D2" w:rsidP="006933D2">
            <w:pPr>
              <w:pStyle w:val="ListParagraph"/>
              <w:numPr>
                <w:ilvl w:val="0"/>
                <w:numId w:val="38"/>
              </w:numPr>
              <w:spacing w:after="0" w:line="240" w:lineRule="auto"/>
              <w:ind w:left="309" w:hanging="309"/>
              <w:rPr>
                <w:rFonts w:asciiTheme="minorHAnsi" w:hAnsiTheme="minorHAnsi" w:cstheme="minorHAnsi"/>
                <w:sz w:val="20"/>
                <w:szCs w:val="20"/>
              </w:rPr>
            </w:pPr>
            <w:r w:rsidRPr="00642496">
              <w:rPr>
                <w:rFonts w:asciiTheme="minorHAnsi" w:hAnsiTheme="minorHAnsi" w:cstheme="minorHAnsi"/>
                <w:sz w:val="20"/>
                <w:szCs w:val="20"/>
              </w:rPr>
              <w:t>Pag-usapan. Bigyang diin ang kahusayan ng Poong Maykapal.</w:t>
            </w:r>
          </w:p>
          <w:p w:rsidR="006933D2" w:rsidRPr="00642496" w:rsidRDefault="006933D2" w:rsidP="00BE08EF">
            <w:pPr>
              <w:jc w:val="cente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b/>
                <w:sz w:val="20"/>
                <w:szCs w:val="20"/>
              </w:rPr>
            </w:pPr>
            <w:r w:rsidRPr="00642496">
              <w:rPr>
                <w:rFonts w:asciiTheme="minorHAnsi" w:hAnsiTheme="minorHAnsi" w:cstheme="minorHAnsi"/>
                <w:b/>
                <w:sz w:val="20"/>
                <w:szCs w:val="20"/>
              </w:rPr>
              <w:t>BISINAL o INSULAR GAME:</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Magtanong sa mga bata tungkol sa mga sistemang nabanggit sa klase. Sagutin nila gamit ang ipinakitang larawan.</w:t>
            </w:r>
          </w:p>
          <w:p w:rsidR="006933D2" w:rsidRPr="00642496" w:rsidRDefault="006933D2" w:rsidP="00BE08EF">
            <w:pPr>
              <w:rPr>
                <w:rFonts w:asciiTheme="minorHAnsi" w:hAnsiTheme="minorHAnsi" w:cstheme="minorHAnsi"/>
                <w:sz w:val="20"/>
                <w:szCs w:val="20"/>
              </w:rPr>
            </w:pPr>
          </w:p>
          <w:p w:rsidR="006933D2" w:rsidRPr="00642496" w:rsidRDefault="00C23E7B" w:rsidP="00BE08EF">
            <w:pPr>
              <w:rPr>
                <w:rFonts w:asciiTheme="minorHAnsi" w:hAnsiTheme="minorHAnsi" w:cstheme="minorHAnsi"/>
                <w:sz w:val="20"/>
                <w:szCs w:val="20"/>
              </w:rPr>
            </w:pPr>
            <w:r>
              <w:rPr>
                <w:rFonts w:asciiTheme="minorHAnsi" w:hAnsiTheme="minorHAnsi" w:cstheme="minorHAnsi"/>
                <w:noProof/>
                <w:sz w:val="20"/>
                <w:szCs w:val="20"/>
              </w:rPr>
              <w:pict>
                <v:rect id="_x0000_s1032" style="position:absolute;margin-left:2.15pt;margin-top:5.4pt;width:123.6pt;height:83.85pt;z-index:251663360" strokecolor="white [3212]">
                  <v:textbox style="mso-next-textbox:#_x0000_s1032">
                    <w:txbxContent>
                      <w:p w:rsidR="006933D2" w:rsidRDefault="006933D2" w:rsidP="006933D2">
                        <w:r>
                          <w:rPr>
                            <w:noProof/>
                          </w:rPr>
                          <w:drawing>
                            <wp:inline distT="0" distB="0" distL="0" distR="0">
                              <wp:extent cx="1377315" cy="1034858"/>
                              <wp:effectExtent l="0" t="0" r="0" b="0"/>
                              <wp:docPr id="11" name="Picture 95" descr="Bisinal na Pagtukoy ng&#10;Lokasyon&#10;- natutukoy ang kinaroroonan&#10;ng isang lugar sa&#10;pamamagitan ng pag-alam sa&#10;mga bansang 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inal na Pagtukoy ng&#10;Lokasyon&#10;- natutukoy ang kinaroroonan&#10;ng isang lugar sa&#10;pamamagitan ng pag-alam sa&#10;mga bansang k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1034858"/>
                                      </a:xfrm>
                                      <a:prstGeom prst="rect">
                                        <a:avLst/>
                                      </a:prstGeom>
                                      <a:noFill/>
                                      <a:ln>
                                        <a:noFill/>
                                      </a:ln>
                                    </pic:spPr>
                                  </pic:pic>
                                </a:graphicData>
                              </a:graphic>
                            </wp:inline>
                          </w:drawing>
                        </w:r>
                      </w:p>
                    </w:txbxContent>
                  </v:textbox>
                </v:rect>
              </w:pict>
            </w:r>
          </w:p>
          <w:p w:rsidR="006933D2" w:rsidRPr="00642496" w:rsidRDefault="006933D2" w:rsidP="00BE08EF">
            <w:pPr>
              <w:rPr>
                <w:rFonts w:asciiTheme="minorHAnsi" w:hAnsiTheme="minorHAnsi" w:cstheme="minorHAnsi"/>
                <w:b/>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pStyle w:val="NoSpacing"/>
              <w:rPr>
                <w:rFonts w:asciiTheme="minorHAnsi" w:hAnsiTheme="minorHAnsi" w:cstheme="minorHAnsi"/>
                <w:b/>
                <w:sz w:val="20"/>
                <w:szCs w:val="20"/>
              </w:rPr>
            </w:pPr>
            <w:r w:rsidRPr="00642496">
              <w:rPr>
                <w:rFonts w:asciiTheme="minorHAnsi" w:hAnsiTheme="minorHAnsi" w:cstheme="minorHAnsi"/>
                <w:b/>
                <w:sz w:val="20"/>
                <w:szCs w:val="20"/>
              </w:rPr>
              <w:t>Ituro mo Game:</w:t>
            </w:r>
          </w:p>
          <w:p w:rsidR="006933D2" w:rsidRPr="00642496" w:rsidRDefault="006933D2" w:rsidP="00BE08EF">
            <w:pPr>
              <w:pStyle w:val="NoSpacing"/>
              <w:rPr>
                <w:rFonts w:asciiTheme="minorHAnsi" w:hAnsiTheme="minorHAnsi" w:cstheme="minorHAnsi"/>
                <w:b/>
                <w:sz w:val="20"/>
                <w:szCs w:val="20"/>
              </w:rPr>
            </w:pP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Ituturo ng bata ang sagot sa mga guhit ng globo na tatanungin ng guro.</w:t>
            </w:r>
          </w:p>
          <w:p w:rsidR="006933D2" w:rsidRPr="00642496" w:rsidRDefault="006933D2" w:rsidP="00BE08EF">
            <w:pPr>
              <w:tabs>
                <w:tab w:val="left" w:pos="250"/>
              </w:tabs>
              <w:spacing w:line="276" w:lineRule="auto"/>
              <w:ind w:left="-18"/>
              <w:rPr>
                <w:rFonts w:asciiTheme="minorHAnsi" w:eastAsia="Arial" w:hAnsiTheme="minorHAnsi" w:cstheme="minorHAnsi"/>
                <w:sz w:val="20"/>
                <w:szCs w:val="20"/>
              </w:rPr>
            </w:pP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Magpanood muli ng bidyo tungkol sa kinalalagyan ng Pilipinas sa globo.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Ito ay karugtong ng pinakitang video.</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https://www.youtube.com/watch?v=46hsL2IgWBY</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 xml:space="preserve">Dagdagan ang kaalaman ng mga bata sa paglalaman ng mga uri ng mapa. </w:t>
            </w: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p>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Mapang Pisikal – ipinakikita ang likas na katangian ng bansa.</w:t>
            </w:r>
          </w:p>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Mapa ng Klima –  nagpapakita ng lagay ng panahon sa loob ng ilang buwan sa iba't ibang bahagi ng bansa.</w:t>
            </w:r>
          </w:p>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MapangPangkabuhayan- ipinapakita ang uri ng mga pangunahing pananim, produkto at industriya ng isang pook.</w:t>
            </w:r>
          </w:p>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t>Mapang Pulitikal – ipinapakita ang lawak ng hangganan ng gawa ng tao at mga katangiang kultural.</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 xml:space="preserve">g. Finding practical application of </w:t>
            </w:r>
            <w:r w:rsidRPr="00642496">
              <w:rPr>
                <w:rFonts w:asciiTheme="minorHAnsi" w:hAnsiTheme="minorHAnsi" w:cstheme="minorHAnsi"/>
                <w:sz w:val="20"/>
                <w:szCs w:val="20"/>
              </w:rPr>
              <w:lastRenderedPageBreak/>
              <w:t>concepts and skills in daily living</w:t>
            </w:r>
          </w:p>
        </w:tc>
        <w:tc>
          <w:tcPr>
            <w:tcW w:w="297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 xml:space="preserve">Itanong: </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Paano mo maipapakita ang simpleng pagmamahal sa bansa?</w:t>
            </w:r>
          </w:p>
          <w:p w:rsidR="006933D2" w:rsidRPr="00642496" w:rsidRDefault="006933D2" w:rsidP="00BE08EF">
            <w:pPr>
              <w:jc w:val="both"/>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Itanong:</w:t>
            </w:r>
          </w:p>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lastRenderedPageBreak/>
              <w:t>Mahalaga bang pag-aralan ang mga sistema ukol sa kinalalagyan ng Pilipinas sa mundo?</w:t>
            </w:r>
          </w:p>
        </w:tc>
        <w:tc>
          <w:tcPr>
            <w:tcW w:w="2610" w:type="dxa"/>
          </w:tcPr>
          <w:p w:rsidR="006933D2" w:rsidRPr="00642496" w:rsidRDefault="006933D2" w:rsidP="00BE08EF">
            <w:pPr>
              <w:pStyle w:val="NoSpacing"/>
              <w:rPr>
                <w:rFonts w:asciiTheme="minorHAnsi" w:hAnsiTheme="minorHAnsi" w:cstheme="minorHAnsi"/>
                <w:sz w:val="20"/>
                <w:szCs w:val="20"/>
              </w:rPr>
            </w:pPr>
            <w:r w:rsidRPr="00642496">
              <w:rPr>
                <w:rFonts w:asciiTheme="minorHAnsi" w:hAnsiTheme="minorHAnsi" w:cstheme="minorHAnsi"/>
                <w:sz w:val="20"/>
                <w:szCs w:val="20"/>
              </w:rPr>
              <w:lastRenderedPageBreak/>
              <w:t xml:space="preserve">Itanong: </w:t>
            </w:r>
          </w:p>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lastRenderedPageBreak/>
              <w:t xml:space="preserve">Bakit kailangan nating malaman ang mga guhit sa globo? </w:t>
            </w:r>
          </w:p>
        </w:tc>
        <w:tc>
          <w:tcPr>
            <w:tcW w:w="261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Itanong:</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Bakit kailangan nating malaman ang kinalalagyan ng ating bansa sa globo?</w:t>
            </w:r>
          </w:p>
        </w:tc>
        <w:tc>
          <w:tcPr>
            <w:tcW w:w="306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Itanong:</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Bakit kailangan nating malaman ang kinalalagyan ng ating bansa sa mapa?</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h. Making generalizations and abstractions about the lesson</w:t>
            </w:r>
          </w:p>
        </w:tc>
        <w:tc>
          <w:tcPr>
            <w:tcW w:w="2970" w:type="dxa"/>
          </w:tcPr>
          <w:p w:rsidR="006933D2" w:rsidRPr="00642496" w:rsidRDefault="006933D2" w:rsidP="00BE08EF">
            <w:pPr>
              <w:pStyle w:val="NoSpacing"/>
              <w:jc w:val="both"/>
              <w:rPr>
                <w:rFonts w:asciiTheme="minorHAnsi" w:hAnsiTheme="minorHAnsi" w:cstheme="minorHAnsi"/>
                <w:spacing w:val="3"/>
                <w:sz w:val="20"/>
                <w:szCs w:val="20"/>
                <w:shd w:val="clear" w:color="auto" w:fill="FFFFFF"/>
              </w:rPr>
            </w:pPr>
            <w:r w:rsidRPr="00642496">
              <w:rPr>
                <w:rFonts w:asciiTheme="minorHAnsi" w:hAnsiTheme="minorHAnsi" w:cstheme="minorHAnsi"/>
                <w:spacing w:val="3"/>
                <w:sz w:val="20"/>
                <w:szCs w:val="20"/>
                <w:shd w:val="clear" w:color="auto" w:fill="FFFFFF"/>
              </w:rPr>
              <w:t>Ang Pilipinas ay isang arkipelago na binubuo ng 7107 na isla na may kabuuang agrikultura na lugar ng 300,000 km2. Ang 11 pinakamalaking isla containment 94% ng kabuuang lugar ng bansa. Ang pinakamalaking ng isla synthesis ay Luzon tungkol sa 105,000 km2. Ito ay marubodb sa mga likas na yaman. Maipagmamalaki ang bansang Pilipinas kaninuman.</w:t>
            </w:r>
          </w:p>
          <w:p w:rsidR="006933D2" w:rsidRPr="00642496" w:rsidRDefault="006933D2" w:rsidP="00BE08EF">
            <w:pPr>
              <w:pStyle w:val="NoSpacing"/>
              <w:jc w:val="both"/>
              <w:rPr>
                <w:rFonts w:asciiTheme="minorHAnsi" w:hAnsiTheme="minorHAnsi" w:cstheme="minorHAnsi"/>
                <w:sz w:val="20"/>
                <w:szCs w:val="20"/>
              </w:rPr>
            </w:pPr>
          </w:p>
        </w:tc>
        <w:tc>
          <w:tcPr>
            <w:tcW w:w="288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 xml:space="preserve">Ang Pilipinas ay </w:t>
            </w:r>
            <w:r w:rsidRPr="00642496">
              <w:rPr>
                <w:rFonts w:asciiTheme="minorHAnsi" w:hAnsiTheme="minorHAnsi" w:cstheme="minorHAnsi"/>
                <w:color w:val="000000"/>
                <w:sz w:val="20"/>
                <w:szCs w:val="20"/>
                <w:shd w:val="clear" w:color="auto" w:fill="FFFFFF"/>
              </w:rPr>
              <w:t xml:space="preserve">matatagpuan sa </w:t>
            </w:r>
            <w:r w:rsidRPr="00642496">
              <w:rPr>
                <w:rFonts w:asciiTheme="minorHAnsi" w:hAnsiTheme="minorHAnsi" w:cstheme="minorHAnsi"/>
                <w:sz w:val="20"/>
                <w:szCs w:val="20"/>
                <w:shd w:val="clear" w:color="auto" w:fill="FFFFFF"/>
              </w:rPr>
              <w:t>pagitan ng 116° 40' at 126° 34' S. longhitud, at 4° 40' at 21° 10' H. latitud, ang Pilipinas. Nasa hilaga nito ang Kipot Luzon; ang</w:t>
            </w:r>
            <w:r w:rsidRPr="00642496">
              <w:rPr>
                <w:rStyle w:val="apple-converted-space"/>
                <w:rFonts w:asciiTheme="minorHAnsi" w:hAnsiTheme="minorHAnsi" w:cstheme="minorHAnsi"/>
                <w:sz w:val="20"/>
                <w:szCs w:val="20"/>
                <w:shd w:val="clear" w:color="auto" w:fill="FFFFFF"/>
              </w:rPr>
              <w:t> </w:t>
            </w:r>
            <w:hyperlink r:id="rId11" w:tooltip="Karagatang Pilipinas (hindi umiiral ang pahina)" w:history="1">
              <w:r w:rsidRPr="00642496">
                <w:rPr>
                  <w:rStyle w:val="Hyperlink"/>
                  <w:rFonts w:asciiTheme="minorHAnsi" w:hAnsiTheme="minorHAnsi" w:cstheme="minorHAnsi"/>
                  <w:sz w:val="20"/>
                  <w:szCs w:val="20"/>
                  <w:shd w:val="clear" w:color="auto" w:fill="FFFFFF"/>
                </w:rPr>
                <w:t>Karagatang Pilipinas</w:t>
              </w:r>
            </w:hyperlink>
            <w:r w:rsidRPr="00642496">
              <w:rPr>
                <w:rStyle w:val="apple-converted-space"/>
                <w:rFonts w:asciiTheme="minorHAnsi" w:hAnsiTheme="minorHAnsi" w:cstheme="minorHAnsi"/>
                <w:sz w:val="20"/>
                <w:szCs w:val="20"/>
                <w:shd w:val="clear" w:color="auto" w:fill="FFFFFF"/>
              </w:rPr>
              <w:t> </w:t>
            </w:r>
            <w:r w:rsidRPr="00642496">
              <w:rPr>
                <w:rFonts w:asciiTheme="minorHAnsi" w:hAnsiTheme="minorHAnsi" w:cstheme="minorHAnsi"/>
                <w:sz w:val="20"/>
                <w:szCs w:val="20"/>
                <w:shd w:val="clear" w:color="auto" w:fill="FFFFFF"/>
              </w:rPr>
              <w:t>sa silangan; ang Timog-Karagatang Tsina at</w:t>
            </w:r>
            <w:r w:rsidRPr="00642496">
              <w:rPr>
                <w:rStyle w:val="apple-converted-space"/>
                <w:rFonts w:asciiTheme="minorHAnsi" w:hAnsiTheme="minorHAnsi" w:cstheme="minorHAnsi"/>
                <w:sz w:val="20"/>
                <w:szCs w:val="20"/>
                <w:shd w:val="clear" w:color="auto" w:fill="FFFFFF"/>
              </w:rPr>
              <w:t> </w:t>
            </w:r>
            <w:hyperlink r:id="rId12" w:tooltip="Dagat Sulu (hindi umiiral ang pahina)" w:history="1">
              <w:r w:rsidRPr="00642496">
                <w:rPr>
                  <w:rStyle w:val="Hyperlink"/>
                  <w:rFonts w:asciiTheme="minorHAnsi" w:hAnsiTheme="minorHAnsi" w:cstheme="minorHAnsi"/>
                  <w:sz w:val="20"/>
                  <w:szCs w:val="20"/>
                  <w:shd w:val="clear" w:color="auto" w:fill="FFFFFF"/>
                </w:rPr>
                <w:t>Dagat Sulu</w:t>
              </w:r>
            </w:hyperlink>
            <w:r w:rsidRPr="00642496">
              <w:rPr>
                <w:rStyle w:val="apple-converted-space"/>
                <w:rFonts w:asciiTheme="minorHAnsi" w:hAnsiTheme="minorHAnsi" w:cstheme="minorHAnsi"/>
                <w:sz w:val="20"/>
                <w:szCs w:val="20"/>
                <w:shd w:val="clear" w:color="auto" w:fill="FFFFFF"/>
              </w:rPr>
              <w:t> </w:t>
            </w:r>
            <w:r w:rsidRPr="00642496">
              <w:rPr>
                <w:rFonts w:asciiTheme="minorHAnsi" w:hAnsiTheme="minorHAnsi" w:cstheme="minorHAnsi"/>
                <w:sz w:val="20"/>
                <w:szCs w:val="20"/>
                <w:shd w:val="clear" w:color="auto" w:fill="FFFFFF"/>
              </w:rPr>
              <w:t>sa kanluran; at ang</w:t>
            </w:r>
            <w:r w:rsidRPr="00642496">
              <w:rPr>
                <w:rStyle w:val="apple-converted-space"/>
                <w:rFonts w:asciiTheme="minorHAnsi" w:hAnsiTheme="minorHAnsi" w:cstheme="minorHAnsi"/>
                <w:sz w:val="20"/>
                <w:szCs w:val="20"/>
                <w:shd w:val="clear" w:color="auto" w:fill="FFFFFF"/>
              </w:rPr>
              <w:t> </w:t>
            </w:r>
            <w:hyperlink r:id="rId13" w:tooltip="Dagat Celebes (hindi umiiral ang pahina)" w:history="1">
              <w:r w:rsidRPr="00642496">
                <w:rPr>
                  <w:rStyle w:val="Hyperlink"/>
                  <w:rFonts w:asciiTheme="minorHAnsi" w:hAnsiTheme="minorHAnsi" w:cstheme="minorHAnsi"/>
                  <w:sz w:val="20"/>
                  <w:szCs w:val="20"/>
                  <w:shd w:val="clear" w:color="auto" w:fill="FFFFFF"/>
                </w:rPr>
                <w:t>Dagat Celebes</w:t>
              </w:r>
            </w:hyperlink>
            <w:r w:rsidRPr="00642496">
              <w:rPr>
                <w:rStyle w:val="apple-converted-space"/>
                <w:rFonts w:asciiTheme="minorHAnsi" w:hAnsiTheme="minorHAnsi" w:cstheme="minorHAnsi"/>
                <w:sz w:val="20"/>
                <w:szCs w:val="20"/>
                <w:shd w:val="clear" w:color="auto" w:fill="FFFFFF"/>
              </w:rPr>
              <w:t> </w:t>
            </w:r>
            <w:r w:rsidRPr="00642496">
              <w:rPr>
                <w:rFonts w:asciiTheme="minorHAnsi" w:hAnsiTheme="minorHAnsi" w:cstheme="minorHAnsi"/>
                <w:sz w:val="20"/>
                <w:szCs w:val="20"/>
                <w:shd w:val="clear" w:color="auto" w:fill="FFFFFF"/>
              </w:rPr>
              <w:t>sa timog. Naroroon ang Indonesia sa katimugang bahagi ng bansa, at ang Malaysia naman sa timog-kanluran. Sa silangan nakalugar ang Palau at sa hilaga matatanaw ang Taiwan.</w:t>
            </w:r>
          </w:p>
        </w:tc>
        <w:tc>
          <w:tcPr>
            <w:tcW w:w="2610" w:type="dxa"/>
          </w:tcPr>
          <w:p w:rsidR="006933D2" w:rsidRPr="00642496" w:rsidRDefault="006933D2" w:rsidP="00BE08EF">
            <w:pPr>
              <w:shd w:val="clear" w:color="auto" w:fill="FFFFFF"/>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Parallel o Guhit Latitude –pahalang na paikot na guhit sa mundo</w:t>
            </w:r>
          </w:p>
          <w:p w:rsidR="006933D2" w:rsidRPr="00642496" w:rsidRDefault="006933D2" w:rsidP="00BE08EF">
            <w:pPr>
              <w:shd w:val="clear" w:color="auto" w:fill="FFFFFF"/>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 Ekwador o equator –malaking bilog sa mga parallel na paliit ng paliit habang papalapit sa Pole</w:t>
            </w:r>
          </w:p>
          <w:p w:rsidR="006933D2" w:rsidRPr="00642496" w:rsidRDefault="006933D2" w:rsidP="00BE08EF">
            <w:pPr>
              <w:shd w:val="clear" w:color="auto" w:fill="FFFFFF"/>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Latitude –ang distansya sa pagitan ng mga ekwador-sinusukat sa pamamagitan ng degree (</w:t>
            </w:r>
            <w:r w:rsidRPr="00642496">
              <w:rPr>
                <w:rFonts w:asciiTheme="minorHAnsi" w:eastAsia="Times New Roman" w:hAnsiTheme="minorHAnsi" w:cstheme="minorHAnsi"/>
                <w:sz w:val="20"/>
                <w:szCs w:val="20"/>
                <w:vertAlign w:val="superscript"/>
              </w:rPr>
              <w:t>o</w:t>
            </w:r>
            <w:r w:rsidRPr="00642496">
              <w:rPr>
                <w:rFonts w:asciiTheme="minorHAnsi" w:eastAsia="Times New Roman" w:hAnsiTheme="minorHAnsi" w:cstheme="minorHAnsi"/>
                <w:sz w:val="20"/>
                <w:szCs w:val="20"/>
              </w:rPr>
              <w:t>) o minute (‘)</w:t>
            </w:r>
          </w:p>
          <w:p w:rsidR="006933D2" w:rsidRPr="00642496" w:rsidRDefault="006933D2" w:rsidP="00BE08EF">
            <w:pPr>
              <w:shd w:val="clear" w:color="auto" w:fill="FFFFFF"/>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 Degree (</w:t>
            </w:r>
            <w:r w:rsidRPr="00642496">
              <w:rPr>
                <w:rFonts w:asciiTheme="minorHAnsi" w:eastAsia="Times New Roman" w:hAnsiTheme="minorHAnsi" w:cstheme="minorHAnsi"/>
                <w:sz w:val="20"/>
                <w:szCs w:val="20"/>
                <w:vertAlign w:val="superscript"/>
              </w:rPr>
              <w:t>o</w:t>
            </w:r>
            <w:r w:rsidRPr="00642496">
              <w:rPr>
                <w:rFonts w:asciiTheme="minorHAnsi" w:eastAsia="Times New Roman" w:hAnsiTheme="minorHAnsi" w:cstheme="minorHAnsi"/>
                <w:sz w:val="20"/>
                <w:szCs w:val="20"/>
              </w:rPr>
              <w:t>) o minute (‘) –yunit ng panukat sa mga distansya ng lugar sa mundo</w:t>
            </w:r>
          </w:p>
          <w:p w:rsidR="006933D2" w:rsidRPr="00642496" w:rsidRDefault="006933D2" w:rsidP="00BE08EF">
            <w:pPr>
              <w:shd w:val="clear" w:color="auto" w:fill="FFFFFF"/>
              <w:jc w:val="both"/>
              <w:rPr>
                <w:rFonts w:asciiTheme="minorHAnsi" w:eastAsia="Times New Roman" w:hAnsiTheme="minorHAnsi" w:cstheme="minorHAnsi"/>
                <w:color w:val="333333"/>
                <w:sz w:val="20"/>
                <w:szCs w:val="20"/>
              </w:rPr>
            </w:pPr>
          </w:p>
          <w:p w:rsidR="006933D2" w:rsidRPr="00642496" w:rsidRDefault="006933D2" w:rsidP="00BE08EF">
            <w:pPr>
              <w:pStyle w:val="NoSpacing"/>
              <w:rPr>
                <w:rFonts w:asciiTheme="minorHAnsi" w:hAnsiTheme="minorHAnsi" w:cstheme="minorHAnsi"/>
                <w:sz w:val="20"/>
                <w:szCs w:val="20"/>
              </w:rPr>
            </w:pP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color w:val="020A1B"/>
                <w:sz w:val="20"/>
                <w:szCs w:val="20"/>
                <w:shd w:val="clear" w:color="auto" w:fill="FFFFFF"/>
              </w:rPr>
              <w:t>Nababatay ang tiyak na lokasyon ng isang lugar o bansa sa sukat ng latitude (latitude) at ng longhitud (longitude) nito sa mapa ng globo. Ginagamit na panukat sa uri ng lokasyong ito ang digri. Matatagpuan ang tiyak na lokasyon ng pilipinas sa pagitan ng 4 digri 23' at 21 digri 25' Hilagang latitud at sa pagitan ng 116 digri at 127 digri Silangang longhitud.Nababatay ang tiyak na lokasyon ng isang lugar o bansa sa sukat ng latitude (latitude) at ng longhitud (longitude) nito sa mapa ng globo. Ginagamit na panukat sa uri ng lokasyong ito ang digri. Matatagpuan ang tiyak na lokasyon ng pilipinas sa pagitan ng 4 digri 23' at 21 digri 25' Hilagang latitud at sa pagitan ng 116 digri at 127 digri Silangang longhitud.</w:t>
            </w:r>
          </w:p>
        </w:tc>
        <w:tc>
          <w:tcPr>
            <w:tcW w:w="3060"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Parehas ang lokasyon ng Pilipinas sa mapa at globo. Ang pagkakaiba lang ng dalawang salalayan sa pagtuklas ng mga lokasyon ay;</w:t>
            </w:r>
          </w:p>
          <w:p w:rsidR="006933D2" w:rsidRPr="00642496" w:rsidRDefault="006933D2" w:rsidP="00BE08EF">
            <w:pPr>
              <w:jc w:val="both"/>
              <w:rPr>
                <w:rFonts w:asciiTheme="minorHAnsi" w:eastAsia="Times New Roman" w:hAnsiTheme="minorHAnsi" w:cstheme="minorHAnsi"/>
                <w:sz w:val="20"/>
                <w:szCs w:val="20"/>
              </w:rPr>
            </w:pPr>
            <w:r w:rsidRPr="00642496">
              <w:rPr>
                <w:rFonts w:asciiTheme="minorHAnsi" w:hAnsiTheme="minorHAnsi" w:cstheme="minorHAnsi"/>
                <w:sz w:val="20"/>
                <w:szCs w:val="20"/>
              </w:rPr>
              <w:t xml:space="preserve">Ang </w:t>
            </w:r>
            <w:r w:rsidRPr="00642496">
              <w:rPr>
                <w:rFonts w:asciiTheme="minorHAnsi" w:hAnsiTheme="minorHAnsi" w:cstheme="minorHAnsi"/>
                <w:b/>
                <w:sz w:val="20"/>
                <w:szCs w:val="20"/>
              </w:rPr>
              <w:t>g</w:t>
            </w:r>
            <w:r w:rsidRPr="00642496">
              <w:rPr>
                <w:rFonts w:asciiTheme="minorHAnsi" w:eastAsia="Times New Roman" w:hAnsiTheme="minorHAnsi" w:cstheme="minorHAnsi"/>
                <w:b/>
                <w:sz w:val="20"/>
                <w:szCs w:val="20"/>
              </w:rPr>
              <w:t>lobo</w:t>
            </w:r>
            <w:r w:rsidRPr="00642496">
              <w:rPr>
                <w:rFonts w:asciiTheme="minorHAnsi" w:eastAsia="Times New Roman" w:hAnsiTheme="minorHAnsi" w:cstheme="minorHAnsi"/>
                <w:sz w:val="20"/>
                <w:szCs w:val="20"/>
              </w:rPr>
              <w:t xml:space="preserve"> ay isang modelo ng daigdig. Ipinakikita nito ang eksaktong posisyon ng daigdig na nakahilig sa aksis nito. Samanatalang ang </w:t>
            </w:r>
            <w:r w:rsidRPr="00642496">
              <w:rPr>
                <w:rFonts w:asciiTheme="minorHAnsi" w:eastAsia="Times New Roman" w:hAnsiTheme="minorHAnsi" w:cstheme="minorHAnsi"/>
                <w:b/>
                <w:sz w:val="20"/>
                <w:szCs w:val="20"/>
              </w:rPr>
              <w:t xml:space="preserve">mapa </w:t>
            </w:r>
            <w:r w:rsidRPr="00642496">
              <w:rPr>
                <w:rFonts w:asciiTheme="minorHAnsi" w:eastAsia="Times New Roman" w:hAnsiTheme="minorHAnsi" w:cstheme="minorHAnsi"/>
                <w:sz w:val="20"/>
                <w:szCs w:val="20"/>
              </w:rPr>
              <w:t>ay palapad na representasyon ng daigdig. Makikita dito ang anyo at hugis ng mga kontinenteng matatagpuan sa daigdig.</w:t>
            </w:r>
          </w:p>
          <w:p w:rsidR="006933D2" w:rsidRPr="00642496" w:rsidRDefault="006933D2" w:rsidP="00BE08EF">
            <w:pPr>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Ito ay parehong ginagamit sa pagtuturo ng lokasyon ng isang lugar at upang higit maunawaan ang daigdig.</w:t>
            </w:r>
          </w:p>
          <w:p w:rsidR="006933D2" w:rsidRPr="00642496" w:rsidRDefault="006933D2" w:rsidP="00BE08EF">
            <w:pPr>
              <w:jc w:val="both"/>
              <w:rPr>
                <w:rFonts w:asciiTheme="minorHAnsi" w:eastAsia="Times New Roman" w:hAnsiTheme="minorHAnsi" w:cstheme="minorHAnsi"/>
                <w:sz w:val="20"/>
                <w:szCs w:val="20"/>
              </w:rPr>
            </w:pPr>
            <w:r w:rsidRPr="00642496">
              <w:rPr>
                <w:rFonts w:asciiTheme="minorHAnsi" w:eastAsia="Times New Roman" w:hAnsiTheme="minorHAnsi" w:cstheme="minorHAnsi"/>
                <w:sz w:val="20"/>
                <w:szCs w:val="20"/>
              </w:rPr>
              <w:t xml:space="preserve">Pagkakaiba ng Globo at Mapa: Ang globo ay bilog at ang mapa ay palapad. Naipakikita ng globo ang pag-ikot ng daigdig na hindi maipakikita ng mapa. Naipakikita ng mapa ang lahat ng lugar sa isang tinginan lamang samantalang ang globo ay kalahati lamang. Madaling tiklupin ang mapa at ang globo ay hindi. Maraming uri ang mapa ngunit ang globo ay iisa lamang. </w:t>
            </w:r>
          </w:p>
          <w:p w:rsidR="006933D2" w:rsidRPr="00642496" w:rsidRDefault="006933D2" w:rsidP="00BE08EF">
            <w:pPr>
              <w:jc w:val="both"/>
              <w:rPr>
                <w:rFonts w:asciiTheme="minorHAnsi" w:eastAsia="Times New Roman"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i. Evaluating learning</w:t>
            </w:r>
          </w:p>
        </w:tc>
        <w:tc>
          <w:tcPr>
            <w:tcW w:w="2970" w:type="dxa"/>
          </w:tcPr>
          <w:p w:rsidR="006933D2" w:rsidRPr="00642496" w:rsidRDefault="006933D2" w:rsidP="00BE08EF">
            <w:pPr>
              <w:jc w:val="both"/>
              <w:rPr>
                <w:rFonts w:asciiTheme="minorHAnsi" w:hAnsiTheme="minorHAnsi" w:cstheme="minorHAnsi"/>
                <w:noProof/>
                <w:sz w:val="20"/>
                <w:szCs w:val="20"/>
              </w:rPr>
            </w:pPr>
            <w:r w:rsidRPr="00642496">
              <w:rPr>
                <w:rFonts w:asciiTheme="minorHAnsi" w:hAnsiTheme="minorHAnsi" w:cstheme="minorHAnsi"/>
                <w:noProof/>
                <w:sz w:val="20"/>
                <w:szCs w:val="20"/>
              </w:rPr>
              <w:t xml:space="preserve">Gumawa ng sanaysay </w:t>
            </w:r>
            <w:r w:rsidRPr="00642496">
              <w:rPr>
                <w:rFonts w:asciiTheme="minorHAnsi" w:hAnsiTheme="minorHAnsi" w:cstheme="minorHAnsi"/>
                <w:sz w:val="20"/>
                <w:szCs w:val="20"/>
              </w:rPr>
              <w:t>tungkol sa Pilipinas bilang isang bansang kaaya-aya.</w:t>
            </w:r>
            <w:r w:rsidRPr="00642496">
              <w:rPr>
                <w:rFonts w:asciiTheme="minorHAnsi" w:hAnsiTheme="minorHAnsi" w:cstheme="minorHAnsi"/>
                <w:noProof/>
                <w:sz w:val="20"/>
                <w:szCs w:val="20"/>
              </w:rPr>
              <w:t xml:space="preserve"> </w:t>
            </w:r>
          </w:p>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Gumawa ng "open speech" ukol sa lokasyon ng Pilipinas gamit ang Bisinal at Insular.</w:t>
            </w:r>
          </w:p>
        </w:tc>
        <w:tc>
          <w:tcPr>
            <w:tcW w:w="2610" w:type="dxa"/>
          </w:tcPr>
          <w:p w:rsidR="006933D2" w:rsidRPr="00642496" w:rsidRDefault="006933D2" w:rsidP="00BE08EF">
            <w:pPr>
              <w:pStyle w:val="NoSpacing"/>
              <w:jc w:val="both"/>
              <w:rPr>
                <w:rFonts w:asciiTheme="minorHAnsi" w:hAnsiTheme="minorHAnsi" w:cstheme="minorHAnsi"/>
                <w:sz w:val="20"/>
                <w:szCs w:val="20"/>
              </w:rPr>
            </w:pPr>
            <w:r w:rsidRPr="00642496">
              <w:rPr>
                <w:rFonts w:asciiTheme="minorHAnsi" w:hAnsiTheme="minorHAnsi" w:cstheme="minorHAnsi"/>
                <w:sz w:val="20"/>
                <w:szCs w:val="20"/>
              </w:rPr>
              <w:t>Pagguhit ng simpleng replika ng globo. Ihanay ang mga pangalan ng mga ibat ibang guhit nito.</w:t>
            </w: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Pagmanipula at paggamit ng globo sa bawat mag/aaral.</w:t>
            </w:r>
          </w:p>
          <w:p w:rsidR="006933D2" w:rsidRPr="00642496" w:rsidRDefault="006933D2" w:rsidP="00BE08EF">
            <w:pPr>
              <w:rPr>
                <w:rFonts w:asciiTheme="minorHAnsi" w:hAnsiTheme="minorHAnsi" w:cstheme="minorHAnsi"/>
                <w:sz w:val="20"/>
                <w:szCs w:val="20"/>
              </w:rPr>
            </w:pPr>
          </w:p>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Pagmanipula at paggamit ng mapa sa bawat mag/aaral.</w:t>
            </w:r>
          </w:p>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j. Additional Activities for enrichment or remediation</w:t>
            </w:r>
          </w:p>
        </w:tc>
        <w:tc>
          <w:tcPr>
            <w:tcW w:w="297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Pagbabahagi sa mga kaibigan at kamag-aral ng bagong natutunan sa klase.</w:t>
            </w:r>
          </w:p>
        </w:tc>
        <w:tc>
          <w:tcPr>
            <w:tcW w:w="288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Pagbabahagi sa mga kaibigan at kamag-aral ng bagong natutunan sa klase.</w:t>
            </w: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Magsaliksik tungkol sa lokasyon ng Pilipinas sa globo.</w:t>
            </w:r>
          </w:p>
        </w:tc>
        <w:tc>
          <w:tcPr>
            <w:tcW w:w="261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Magsaliksik tungkol sa lokasyon ng Pilipinas sa mapa.</w:t>
            </w:r>
          </w:p>
        </w:tc>
        <w:tc>
          <w:tcPr>
            <w:tcW w:w="3060" w:type="dxa"/>
          </w:tcPr>
          <w:p w:rsidR="006933D2" w:rsidRPr="00642496" w:rsidRDefault="006933D2" w:rsidP="00BE08EF">
            <w:pPr>
              <w:jc w:val="both"/>
              <w:rPr>
                <w:rFonts w:asciiTheme="minorHAnsi" w:hAnsiTheme="minorHAnsi" w:cstheme="minorHAnsi"/>
                <w:sz w:val="20"/>
                <w:szCs w:val="20"/>
              </w:rPr>
            </w:pPr>
            <w:r w:rsidRPr="00642496">
              <w:rPr>
                <w:rFonts w:asciiTheme="minorHAnsi" w:hAnsiTheme="minorHAnsi" w:cstheme="minorHAnsi"/>
                <w:sz w:val="20"/>
                <w:szCs w:val="20"/>
              </w:rPr>
              <w:t>Pagbabahagi sa mga kaibigan at kamag-aral ng bagong natutunan sa klase.</w:t>
            </w: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Remarks</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Reflection</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lastRenderedPageBreak/>
              <w:t>a. No. of learners for application or remediation</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b. No. of learners who require additional activities for remediation who scored below 80%</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 xml:space="preserve">c. Did the remedial lessons work? </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No. of learners who have caught up with the lesson</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d. No. of learners who continue to require remediation</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e. Which of my teaching strategies worked well?</w:t>
            </w:r>
          </w:p>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Why did these work?</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f. What difficulties did I encounter which my principal or supervisor can help me solve?</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r w:rsidR="006933D2" w:rsidRPr="00520433" w:rsidTr="00642496">
        <w:tc>
          <w:tcPr>
            <w:tcW w:w="3348" w:type="dxa"/>
          </w:tcPr>
          <w:p w:rsidR="006933D2" w:rsidRPr="00642496" w:rsidRDefault="006933D2" w:rsidP="00BE08EF">
            <w:pPr>
              <w:rPr>
                <w:rFonts w:asciiTheme="minorHAnsi" w:hAnsiTheme="minorHAnsi" w:cstheme="minorHAnsi"/>
                <w:sz w:val="20"/>
                <w:szCs w:val="20"/>
              </w:rPr>
            </w:pPr>
            <w:r w:rsidRPr="00642496">
              <w:rPr>
                <w:rFonts w:asciiTheme="minorHAnsi" w:hAnsiTheme="minorHAnsi" w:cstheme="minorHAnsi"/>
                <w:sz w:val="20"/>
                <w:szCs w:val="20"/>
              </w:rPr>
              <w:t>g. What innovation or localized materials did I use/discover which I wish to share with other teachers?</w:t>
            </w:r>
          </w:p>
        </w:tc>
        <w:tc>
          <w:tcPr>
            <w:tcW w:w="2970" w:type="dxa"/>
          </w:tcPr>
          <w:p w:rsidR="006933D2" w:rsidRPr="00642496" w:rsidRDefault="006933D2" w:rsidP="00BE08EF">
            <w:pPr>
              <w:rPr>
                <w:rFonts w:asciiTheme="minorHAnsi" w:hAnsiTheme="minorHAnsi" w:cstheme="minorHAnsi"/>
                <w:sz w:val="20"/>
                <w:szCs w:val="20"/>
              </w:rPr>
            </w:pPr>
          </w:p>
        </w:tc>
        <w:tc>
          <w:tcPr>
            <w:tcW w:w="288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2610" w:type="dxa"/>
          </w:tcPr>
          <w:p w:rsidR="006933D2" w:rsidRPr="00642496" w:rsidRDefault="006933D2" w:rsidP="00BE08EF">
            <w:pPr>
              <w:rPr>
                <w:rFonts w:asciiTheme="minorHAnsi" w:hAnsiTheme="minorHAnsi" w:cstheme="minorHAnsi"/>
                <w:sz w:val="20"/>
                <w:szCs w:val="20"/>
              </w:rPr>
            </w:pPr>
          </w:p>
        </w:tc>
        <w:tc>
          <w:tcPr>
            <w:tcW w:w="3060" w:type="dxa"/>
          </w:tcPr>
          <w:p w:rsidR="006933D2" w:rsidRPr="00642496" w:rsidRDefault="006933D2" w:rsidP="00BE08EF">
            <w:pPr>
              <w:rPr>
                <w:rFonts w:asciiTheme="minorHAnsi" w:hAnsiTheme="minorHAnsi" w:cstheme="minorHAnsi"/>
                <w:sz w:val="20"/>
                <w:szCs w:val="20"/>
              </w:rPr>
            </w:pPr>
          </w:p>
        </w:tc>
      </w:tr>
    </w:tbl>
    <w:p w:rsidR="00C23E7B" w:rsidRDefault="006933D2" w:rsidP="00C23E7B">
      <w:pPr>
        <w:tabs>
          <w:tab w:val="left" w:pos="1716"/>
        </w:tabs>
        <w:rPr>
          <w:rFonts w:asciiTheme="majorHAnsi" w:hAnsiTheme="majorHAnsi" w:cs="Cambria"/>
          <w:b/>
          <w:bCs/>
          <w:sz w:val="20"/>
          <w:szCs w:val="20"/>
        </w:rPr>
      </w:pPr>
      <w:r>
        <w:br w:type="textWrapping" w:clear="all"/>
      </w:r>
      <w:r w:rsidR="00C23E7B">
        <w:rPr>
          <w:rFonts w:asciiTheme="majorHAnsi" w:hAnsiTheme="majorHAnsi" w:cs="Cambria"/>
          <w:b/>
          <w:bCs/>
          <w:sz w:val="20"/>
          <w:szCs w:val="20"/>
        </w:rPr>
        <w:t xml:space="preserve">More DLL at </w:t>
      </w:r>
      <w:hyperlink r:id="rId14" w:history="1">
        <w:r w:rsidR="00C23E7B">
          <w:rPr>
            <w:rStyle w:val="Hyperlink"/>
            <w:rFonts w:asciiTheme="majorHAnsi" w:hAnsiTheme="majorHAnsi" w:cs="Cambria"/>
            <w:sz w:val="20"/>
            <w:szCs w:val="20"/>
          </w:rPr>
          <w:t>http://depedtambayanph.blogspot.com</w:t>
        </w:r>
      </w:hyperlink>
    </w:p>
    <w:p w:rsidR="00872BF7" w:rsidRPr="00D12A47" w:rsidRDefault="00872BF7" w:rsidP="00C23E7B">
      <w:pPr>
        <w:shd w:val="clear" w:color="auto" w:fill="FFFFFF" w:themeFill="background1"/>
        <w:rPr>
          <w:rFonts w:asciiTheme="majorHAnsi" w:hAnsiTheme="majorHAnsi"/>
          <w:b/>
          <w:i/>
        </w:rPr>
      </w:pPr>
      <w:bookmarkStart w:id="0" w:name="_GoBack"/>
      <w:bookmarkEnd w:id="0"/>
    </w:p>
    <w:sectPr w:rsidR="00872BF7" w:rsidRPr="00D12A47"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6D9"/>
    <w:multiLevelType w:val="hybridMultilevel"/>
    <w:tmpl w:val="9CCA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03AC"/>
    <w:multiLevelType w:val="hybridMultilevel"/>
    <w:tmpl w:val="E3AA84A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1A03"/>
    <w:multiLevelType w:val="hybridMultilevel"/>
    <w:tmpl w:val="F16E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E446F"/>
    <w:multiLevelType w:val="hybridMultilevel"/>
    <w:tmpl w:val="D890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465"/>
    <w:multiLevelType w:val="hybridMultilevel"/>
    <w:tmpl w:val="FEB61370"/>
    <w:lvl w:ilvl="0" w:tplc="DA987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388D"/>
    <w:multiLevelType w:val="hybridMultilevel"/>
    <w:tmpl w:val="9CCA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4A0F"/>
    <w:multiLevelType w:val="hybridMultilevel"/>
    <w:tmpl w:val="8322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91626"/>
    <w:multiLevelType w:val="hybridMultilevel"/>
    <w:tmpl w:val="09A43C1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18A10A6D"/>
    <w:multiLevelType w:val="hybridMultilevel"/>
    <w:tmpl w:val="CE5E9B34"/>
    <w:lvl w:ilvl="0" w:tplc="7DB4DD00">
      <w:start w:val="1"/>
      <w:numFmt w:val="upperLetter"/>
      <w:lvlText w:val="%1."/>
      <w:lvlJc w:val="left"/>
      <w:pPr>
        <w:ind w:left="522" w:hanging="360"/>
      </w:pPr>
      <w:rPr>
        <w:rFonts w:hint="default"/>
        <w:i w:val="0"/>
        <w:sz w:val="20"/>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9" w15:restartNumberingAfterBreak="0">
    <w:nsid w:val="1A1A04E4"/>
    <w:multiLevelType w:val="hybridMultilevel"/>
    <w:tmpl w:val="23A603AE"/>
    <w:lvl w:ilvl="0" w:tplc="E5C44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51582A"/>
    <w:multiLevelType w:val="hybridMultilevel"/>
    <w:tmpl w:val="D4E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E7FC1"/>
    <w:multiLevelType w:val="hybridMultilevel"/>
    <w:tmpl w:val="2404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9253B"/>
    <w:multiLevelType w:val="hybridMultilevel"/>
    <w:tmpl w:val="0BE48C8E"/>
    <w:lvl w:ilvl="0" w:tplc="9378063A">
      <w:start w:val="1"/>
      <w:numFmt w:val="lowerLetter"/>
      <w:lvlText w:val="%1."/>
      <w:lvlJc w:val="left"/>
      <w:pPr>
        <w:ind w:left="720" w:hanging="360"/>
      </w:pPr>
      <w:rPr>
        <w:rFonts w:ascii="Century Schoolbook" w:eastAsia="Arial" w:hAnsi="Century Schoolbook"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5C16811"/>
    <w:multiLevelType w:val="hybridMultilevel"/>
    <w:tmpl w:val="2C3691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7B67B72"/>
    <w:multiLevelType w:val="hybridMultilevel"/>
    <w:tmpl w:val="769A6300"/>
    <w:lvl w:ilvl="0" w:tplc="C7BAB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D747F"/>
    <w:multiLevelType w:val="hybridMultilevel"/>
    <w:tmpl w:val="A590007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39EB2345"/>
    <w:multiLevelType w:val="hybridMultilevel"/>
    <w:tmpl w:val="0A20EB2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3D511B44"/>
    <w:multiLevelType w:val="hybridMultilevel"/>
    <w:tmpl w:val="64185F5E"/>
    <w:lvl w:ilvl="0" w:tplc="56E8856E">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8" w15:restartNumberingAfterBreak="0">
    <w:nsid w:val="3E3370A7"/>
    <w:multiLevelType w:val="hybridMultilevel"/>
    <w:tmpl w:val="226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72E67"/>
    <w:multiLevelType w:val="hybridMultilevel"/>
    <w:tmpl w:val="92D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4083"/>
    <w:multiLevelType w:val="hybridMultilevel"/>
    <w:tmpl w:val="4B34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0C47"/>
    <w:multiLevelType w:val="hybridMultilevel"/>
    <w:tmpl w:val="5208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5590F"/>
    <w:multiLevelType w:val="hybridMultilevel"/>
    <w:tmpl w:val="BF6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86674"/>
    <w:multiLevelType w:val="hybridMultilevel"/>
    <w:tmpl w:val="AD5E5A06"/>
    <w:lvl w:ilvl="0" w:tplc="AF70C7E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F3909ED"/>
    <w:multiLevelType w:val="hybridMultilevel"/>
    <w:tmpl w:val="F656D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26" w15:restartNumberingAfterBreak="0">
    <w:nsid w:val="53B74F6D"/>
    <w:multiLevelType w:val="hybridMultilevel"/>
    <w:tmpl w:val="21D8D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746EC"/>
    <w:multiLevelType w:val="hybridMultilevel"/>
    <w:tmpl w:val="0582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5291"/>
    <w:multiLevelType w:val="hybridMultilevel"/>
    <w:tmpl w:val="E186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A1E7E"/>
    <w:multiLevelType w:val="hybridMultilevel"/>
    <w:tmpl w:val="2E9EBD9A"/>
    <w:lvl w:ilvl="0" w:tplc="B0985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603A9"/>
    <w:multiLevelType w:val="hybridMultilevel"/>
    <w:tmpl w:val="6A883B5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5C9A37CD"/>
    <w:multiLevelType w:val="hybridMultilevel"/>
    <w:tmpl w:val="27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1065D"/>
    <w:multiLevelType w:val="hybridMultilevel"/>
    <w:tmpl w:val="5074FD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52041A3"/>
    <w:multiLevelType w:val="hybridMultilevel"/>
    <w:tmpl w:val="B65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2F9B"/>
    <w:multiLevelType w:val="hybridMultilevel"/>
    <w:tmpl w:val="9D5A3168"/>
    <w:lvl w:ilvl="0" w:tplc="C41284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C4FB4"/>
    <w:multiLevelType w:val="hybridMultilevel"/>
    <w:tmpl w:val="186A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F463C"/>
    <w:multiLevelType w:val="hybridMultilevel"/>
    <w:tmpl w:val="09BA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07C77"/>
    <w:multiLevelType w:val="hybridMultilevel"/>
    <w:tmpl w:val="B19E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F11E2"/>
    <w:multiLevelType w:val="hybridMultilevel"/>
    <w:tmpl w:val="B73E77DE"/>
    <w:lvl w:ilvl="0" w:tplc="5BF08068">
      <w:start w:val="1"/>
      <w:numFmt w:val="upperLetter"/>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39" w15:restartNumberingAfterBreak="0">
    <w:nsid w:val="7FBF225F"/>
    <w:multiLevelType w:val="hybridMultilevel"/>
    <w:tmpl w:val="CEAC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4"/>
  </w:num>
  <w:num w:numId="4">
    <w:abstractNumId w:val="32"/>
  </w:num>
  <w:num w:numId="5">
    <w:abstractNumId w:val="29"/>
  </w:num>
  <w:num w:numId="6">
    <w:abstractNumId w:val="28"/>
  </w:num>
  <w:num w:numId="7">
    <w:abstractNumId w:val="31"/>
  </w:num>
  <w:num w:numId="8">
    <w:abstractNumId w:val="11"/>
  </w:num>
  <w:num w:numId="9">
    <w:abstractNumId w:val="13"/>
  </w:num>
  <w:num w:numId="10">
    <w:abstractNumId w:val="12"/>
  </w:num>
  <w:num w:numId="11">
    <w:abstractNumId w:val="1"/>
  </w:num>
  <w:num w:numId="12">
    <w:abstractNumId w:val="9"/>
  </w:num>
  <w:num w:numId="13">
    <w:abstractNumId w:val="3"/>
  </w:num>
  <w:num w:numId="14">
    <w:abstractNumId w:val="18"/>
  </w:num>
  <w:num w:numId="15">
    <w:abstractNumId w:val="33"/>
  </w:num>
  <w:num w:numId="16">
    <w:abstractNumId w:val="2"/>
  </w:num>
  <w:num w:numId="17">
    <w:abstractNumId w:val="19"/>
  </w:num>
  <w:num w:numId="18">
    <w:abstractNumId w:val="10"/>
  </w:num>
  <w:num w:numId="19">
    <w:abstractNumId w:val="36"/>
  </w:num>
  <w:num w:numId="20">
    <w:abstractNumId w:val="22"/>
  </w:num>
  <w:num w:numId="21">
    <w:abstractNumId w:val="8"/>
  </w:num>
  <w:num w:numId="22">
    <w:abstractNumId w:val="0"/>
  </w:num>
  <w:num w:numId="23">
    <w:abstractNumId w:val="5"/>
  </w:num>
  <w:num w:numId="24">
    <w:abstractNumId w:val="35"/>
  </w:num>
  <w:num w:numId="25">
    <w:abstractNumId w:val="30"/>
  </w:num>
  <w:num w:numId="26">
    <w:abstractNumId w:val="23"/>
  </w:num>
  <w:num w:numId="27">
    <w:abstractNumId w:val="38"/>
  </w:num>
  <w:num w:numId="28">
    <w:abstractNumId w:val="16"/>
  </w:num>
  <w:num w:numId="29">
    <w:abstractNumId w:val="7"/>
  </w:num>
  <w:num w:numId="30">
    <w:abstractNumId w:val="15"/>
  </w:num>
  <w:num w:numId="31">
    <w:abstractNumId w:val="21"/>
  </w:num>
  <w:num w:numId="32">
    <w:abstractNumId w:val="20"/>
  </w:num>
  <w:num w:numId="33">
    <w:abstractNumId w:val="26"/>
  </w:num>
  <w:num w:numId="34">
    <w:abstractNumId w:val="34"/>
  </w:num>
  <w:num w:numId="35">
    <w:abstractNumId w:val="24"/>
  </w:num>
  <w:num w:numId="36">
    <w:abstractNumId w:val="37"/>
  </w:num>
  <w:num w:numId="37">
    <w:abstractNumId w:val="6"/>
  </w:num>
  <w:num w:numId="38">
    <w:abstractNumId w:val="39"/>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1C0F40"/>
    <w:rsid w:val="00231B5A"/>
    <w:rsid w:val="0025256B"/>
    <w:rsid w:val="002D2A98"/>
    <w:rsid w:val="002F3871"/>
    <w:rsid w:val="005349DA"/>
    <w:rsid w:val="0054129E"/>
    <w:rsid w:val="00573F39"/>
    <w:rsid w:val="006179C8"/>
    <w:rsid w:val="00642496"/>
    <w:rsid w:val="006444B4"/>
    <w:rsid w:val="0064789B"/>
    <w:rsid w:val="00654718"/>
    <w:rsid w:val="00663FB9"/>
    <w:rsid w:val="006933D2"/>
    <w:rsid w:val="00693ABD"/>
    <w:rsid w:val="006B3031"/>
    <w:rsid w:val="00787655"/>
    <w:rsid w:val="007E0386"/>
    <w:rsid w:val="00872BF7"/>
    <w:rsid w:val="008E4FB1"/>
    <w:rsid w:val="00917266"/>
    <w:rsid w:val="009C44AF"/>
    <w:rsid w:val="00AB34BB"/>
    <w:rsid w:val="00C23E7B"/>
    <w:rsid w:val="00CA55FC"/>
    <w:rsid w:val="00D12A47"/>
    <w:rsid w:val="00D947E0"/>
    <w:rsid w:val="00D94965"/>
    <w:rsid w:val="00DA6EB2"/>
    <w:rsid w:val="00DD02A4"/>
    <w:rsid w:val="00DE136C"/>
    <w:rsid w:val="00E42FC9"/>
    <w:rsid w:val="00EA18DF"/>
    <w:rsid w:val="00F317FE"/>
    <w:rsid w:val="00F347D4"/>
    <w:rsid w:val="00F72A3C"/>
    <w:rsid w:val="00FE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2162F4"/>
  <w15:docId w15:val="{61D09BEF-7EA6-4663-ACF5-6E429A7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B4"/>
    <w:pPr>
      <w:spacing w:after="0" w:line="240" w:lineRule="auto"/>
    </w:pPr>
    <w:rPr>
      <w:rFonts w:ascii="Arial" w:hAnsi="Arial"/>
    </w:rPr>
  </w:style>
  <w:style w:type="paragraph" w:styleId="Heading6">
    <w:name w:val="heading 6"/>
    <w:basedOn w:val="Normal"/>
    <w:next w:val="Normal"/>
    <w:link w:val="Heading6Char"/>
    <w:uiPriority w:val="9"/>
    <w:unhideWhenUsed/>
    <w:qFormat/>
    <w:rsid w:val="00FE7C73"/>
    <w:pPr>
      <w:keepNext/>
      <w:keepLines/>
      <w:spacing w:before="200" w:line="276" w:lineRule="auto"/>
      <w:outlineLvl w:val="5"/>
    </w:pPr>
    <w:rPr>
      <w:rFonts w:ascii="Cambria" w:eastAsia="Times New Roman" w:hAnsi="Cambria" w:cs="Times New Roman"/>
      <w:i/>
      <w:iCs/>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styleId="Hyperlink">
    <w:name w:val="Hyperlink"/>
    <w:basedOn w:val="DefaultParagraphFont"/>
    <w:uiPriority w:val="99"/>
    <w:unhideWhenUsed/>
    <w:rsid w:val="00CA55FC"/>
    <w:rPr>
      <w:color w:val="0000FF" w:themeColor="hyperlink"/>
      <w:u w:val="single"/>
    </w:rPr>
  </w:style>
  <w:style w:type="character" w:customStyle="1" w:styleId="DefaultChar">
    <w:name w:val="Default Char"/>
    <w:basedOn w:val="DefaultParagraphFont"/>
    <w:link w:val="Default"/>
    <w:rsid w:val="00573F39"/>
    <w:rPr>
      <w:rFonts w:ascii="Gill Sans MT" w:eastAsia="Calibri" w:hAnsi="Gill Sans MT" w:cs="Gill Sans MT"/>
      <w:color w:val="000000"/>
      <w:sz w:val="24"/>
      <w:szCs w:val="24"/>
    </w:rPr>
  </w:style>
  <w:style w:type="character" w:customStyle="1" w:styleId="Heading6Char">
    <w:name w:val="Heading 6 Char"/>
    <w:basedOn w:val="DefaultParagraphFont"/>
    <w:link w:val="Heading6"/>
    <w:uiPriority w:val="9"/>
    <w:rsid w:val="00FE7C73"/>
    <w:rPr>
      <w:rFonts w:ascii="Cambria" w:eastAsia="Times New Roman" w:hAnsi="Cambria" w:cs="Times New Roman"/>
      <w:i/>
      <w:iCs/>
      <w:color w:val="16505E"/>
    </w:rPr>
  </w:style>
  <w:style w:type="paragraph" w:styleId="Header">
    <w:name w:val="header"/>
    <w:basedOn w:val="Normal"/>
    <w:link w:val="HeaderChar"/>
    <w:uiPriority w:val="99"/>
    <w:semiHidden/>
    <w:unhideWhenUsed/>
    <w:rsid w:val="00FE7C73"/>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semiHidden/>
    <w:rsid w:val="00FE7C73"/>
  </w:style>
  <w:style w:type="paragraph" w:styleId="Footer">
    <w:name w:val="footer"/>
    <w:basedOn w:val="Normal"/>
    <w:link w:val="FooterChar"/>
    <w:uiPriority w:val="99"/>
    <w:semiHidden/>
    <w:unhideWhenUsed/>
    <w:rsid w:val="00FE7C73"/>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semiHidden/>
    <w:rsid w:val="00FE7C73"/>
  </w:style>
  <w:style w:type="table" w:customStyle="1" w:styleId="TableGridLight1">
    <w:name w:val="Table Grid Light1"/>
    <w:basedOn w:val="TableNormal"/>
    <w:uiPriority w:val="40"/>
    <w:rsid w:val="00FE7C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FE7C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FE7C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FE7C7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FE7C7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41">
    <w:name w:val="Grid Table 2 - Accent 41"/>
    <w:basedOn w:val="TableNormal"/>
    <w:uiPriority w:val="47"/>
    <w:rsid w:val="00FE7C7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21">
    <w:name w:val="Grid Table 2 - Accent 21"/>
    <w:basedOn w:val="TableNormal"/>
    <w:uiPriority w:val="47"/>
    <w:rsid w:val="00FE7C7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FE7C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1">
    <w:name w:val="Grid Table 6 Colorful - Accent 11"/>
    <w:basedOn w:val="TableNormal"/>
    <w:uiPriority w:val="51"/>
    <w:rsid w:val="00FE7C7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E7C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NoSpacingChar">
    <w:name w:val="No Spacing Char"/>
    <w:basedOn w:val="DefaultParagraphFont"/>
    <w:link w:val="NoSpacing"/>
    <w:uiPriority w:val="1"/>
    <w:locked/>
    <w:rsid w:val="00E42FC9"/>
    <w:rPr>
      <w:rFonts w:ascii="Calibri" w:eastAsia="Calibri" w:hAnsi="Calibri" w:cs="Times New Roman"/>
    </w:rPr>
  </w:style>
  <w:style w:type="character" w:customStyle="1" w:styleId="apple-converted-space">
    <w:name w:val="apple-converted-space"/>
    <w:basedOn w:val="DefaultParagraphFont"/>
    <w:rsid w:val="0069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2570">
      <w:bodyDiv w:val="1"/>
      <w:marLeft w:val="0"/>
      <w:marRight w:val="0"/>
      <w:marTop w:val="0"/>
      <w:marBottom w:val="0"/>
      <w:divBdr>
        <w:top w:val="none" w:sz="0" w:space="0" w:color="auto"/>
        <w:left w:val="none" w:sz="0" w:space="0" w:color="auto"/>
        <w:bottom w:val="none" w:sz="0" w:space="0" w:color="auto"/>
        <w:right w:val="none" w:sz="0" w:space="0" w:color="auto"/>
      </w:divBdr>
    </w:div>
    <w:div w:id="2000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l.wikipilipinas.org/index.php?title=Dagat_Celebes&amp;action=edit&amp;redlink=1" TargetMode="External"/><Relationship Id="rId3" Type="http://schemas.openxmlformats.org/officeDocument/2006/relationships/settings" Target="settings.xml"/><Relationship Id="rId7" Type="http://schemas.openxmlformats.org/officeDocument/2006/relationships/hyperlink" Target="https://www.youtube.com/watch?v=YQfe7I8tF0I" TargetMode="External"/><Relationship Id="rId12" Type="http://schemas.openxmlformats.org/officeDocument/2006/relationships/hyperlink" Target="http://fil.wikipilipinas.org/index.php?title=Dagat_Sulu&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pedtambayanph.blogspot.com" TargetMode="External"/><Relationship Id="rId11" Type="http://schemas.openxmlformats.org/officeDocument/2006/relationships/hyperlink" Target="http://fil.wikipilipinas.org/index.php?title=Karagatang_Pilipinas&amp;action=edit&amp;redlink=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epedtambayanp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10137</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2017-05-29T09:55:00Z</dcterms:created>
  <dcterms:modified xsi:type="dcterms:W3CDTF">2017-05-31T11:50:00Z</dcterms:modified>
</cp:coreProperties>
</file>