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942"/>
        <w:gridCol w:w="6421"/>
        <w:gridCol w:w="2126"/>
        <w:gridCol w:w="1899"/>
      </w:tblGrid>
      <w:tr w:rsidR="00C0441F" w:rsidRPr="00E52753" w14:paraId="55AFA05B" w14:textId="77777777" w:rsidTr="00471A5A">
        <w:trPr>
          <w:trHeight w:val="260"/>
        </w:trPr>
        <w:tc>
          <w:tcPr>
            <w:tcW w:w="3227" w:type="dxa"/>
            <w:vMerge w:val="restart"/>
            <w:vAlign w:val="bottom"/>
          </w:tcPr>
          <w:p w14:paraId="45C59DBB" w14:textId="6492E7B4" w:rsidR="00C0441F" w:rsidRPr="00E52753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7312710B" wp14:editId="2D440D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E52753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E52753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942" w:type="dxa"/>
          </w:tcPr>
          <w:p w14:paraId="14859030" w14:textId="3159813B"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421" w:type="dxa"/>
          </w:tcPr>
          <w:p w14:paraId="62F93F54" w14:textId="244FDBCA"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FF54B5" w14:textId="7C7A5093"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899" w:type="dxa"/>
          </w:tcPr>
          <w:p w14:paraId="74615966" w14:textId="3B8AE017"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E52753" w14:paraId="498463EC" w14:textId="77777777" w:rsidTr="00471A5A">
        <w:tc>
          <w:tcPr>
            <w:tcW w:w="3227" w:type="dxa"/>
            <w:vMerge/>
          </w:tcPr>
          <w:p w14:paraId="4DA7981A" w14:textId="77777777"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182FD81" w14:textId="34B0DF12"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421" w:type="dxa"/>
          </w:tcPr>
          <w:p w14:paraId="09441276" w14:textId="26AFA648"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84EF1E" w14:textId="62C68E84"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WEEK NO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99" w:type="dxa"/>
          </w:tcPr>
          <w:p w14:paraId="6DD618DA" w14:textId="5E03464F" w:rsidR="00C0441F" w:rsidRPr="001C277A" w:rsidRDefault="00471A5A">
            <w:pPr>
              <w:rPr>
                <w:rFonts w:ascii="Arial Narrow" w:hAnsi="Arial Narrow"/>
                <w:sz w:val="22"/>
                <w:szCs w:val="22"/>
              </w:rPr>
            </w:pPr>
            <w:r w:rsidRPr="001C277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C0441F" w:rsidRPr="00E52753" w14:paraId="39BE6E66" w14:textId="77777777" w:rsidTr="00471A5A">
        <w:tc>
          <w:tcPr>
            <w:tcW w:w="3227" w:type="dxa"/>
            <w:vMerge/>
          </w:tcPr>
          <w:p w14:paraId="76FA30F8" w14:textId="77777777"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2" w:type="dxa"/>
          </w:tcPr>
          <w:p w14:paraId="77358AEF" w14:textId="72FBEA52"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421" w:type="dxa"/>
          </w:tcPr>
          <w:p w14:paraId="5C1FE1F1" w14:textId="24978C3A" w:rsidR="00C0441F" w:rsidRPr="00E52753" w:rsidRDefault="007D749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Ang Aking katawan.</w:t>
            </w:r>
          </w:p>
        </w:tc>
        <w:tc>
          <w:tcPr>
            <w:tcW w:w="2126" w:type="dxa"/>
          </w:tcPr>
          <w:p w14:paraId="4E2BC2C7" w14:textId="5EC84C5E"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899" w:type="dxa"/>
          </w:tcPr>
          <w:p w14:paraId="7FDC192A" w14:textId="06046CC0" w:rsidR="00C0441F" w:rsidRPr="001C277A" w:rsidRDefault="00471A5A">
            <w:pPr>
              <w:rPr>
                <w:rFonts w:ascii="Arial Narrow" w:hAnsi="Arial Narrow"/>
                <w:sz w:val="22"/>
                <w:szCs w:val="22"/>
              </w:rPr>
            </w:pPr>
            <w:r w:rsidRPr="001C277A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14:paraId="43AE83E4" w14:textId="6814E77C" w:rsidR="00C56067" w:rsidRPr="00E52753" w:rsidRDefault="00C56067">
      <w:pPr>
        <w:rPr>
          <w:rFonts w:ascii="Arial Narrow" w:hAnsi="Arial Narrow"/>
          <w:sz w:val="22"/>
          <w:szCs w:val="22"/>
        </w:rPr>
      </w:pP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301966" w:rsidRPr="00E52753" w14:paraId="11BC6495" w14:textId="77777777" w:rsidTr="00260B87">
        <w:tc>
          <w:tcPr>
            <w:tcW w:w="1242" w:type="dxa"/>
          </w:tcPr>
          <w:p w14:paraId="3730622C" w14:textId="77777777" w:rsidR="00301966" w:rsidRPr="00E5275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2" w:colLast="6"/>
            <w:r w:rsidRPr="00E52753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E5275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82300A" w14:textId="77777777" w:rsidR="00301966" w:rsidRPr="00E5275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14:paraId="3587B8C6" w14:textId="77777777"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14:paraId="32C85D2C" w14:textId="77777777"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14:paraId="4BAB2146" w14:textId="77777777"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14:paraId="7F284E6C" w14:textId="77777777"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14:paraId="485576D3" w14:textId="77777777"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bookmarkEnd w:id="0"/>
      <w:tr w:rsidR="00301966" w:rsidRPr="00E52753" w14:paraId="7B4F0F9E" w14:textId="77777777" w:rsidTr="00E52753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14:paraId="48473F3F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14:paraId="1EC1C6F0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A1E455D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2EBBB2FC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38908CA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14:paraId="7FD1C6AB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E52753" w14:paraId="1F652DDC" w14:textId="77777777" w:rsidTr="00E52753">
        <w:trPr>
          <w:trHeight w:val="65"/>
        </w:trPr>
        <w:tc>
          <w:tcPr>
            <w:tcW w:w="1242" w:type="dxa"/>
            <w:vMerge/>
          </w:tcPr>
          <w:p w14:paraId="231720C1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50456F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E52753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22E638E8" w14:textId="77777777" w:rsidR="00301966" w:rsidRPr="00E52753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14:paraId="7521E15D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CF98C2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A241A9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61C59E8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B217AF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3437ED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14:paraId="0910B2F9" w14:textId="77777777" w:rsidTr="00E52753">
        <w:trPr>
          <w:trHeight w:val="65"/>
        </w:trPr>
        <w:tc>
          <w:tcPr>
            <w:tcW w:w="1242" w:type="dxa"/>
            <w:vMerge/>
          </w:tcPr>
          <w:p w14:paraId="079D1629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67D014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9A6570D" w14:textId="77777777" w:rsidR="00301966" w:rsidRPr="00E52753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14:paraId="1D6641A7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6F1526C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2F3E04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EF3AE4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B2FA6B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13DC08E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14:paraId="6DE6A7E2" w14:textId="77777777" w:rsidTr="00E52753">
        <w:trPr>
          <w:trHeight w:val="65"/>
        </w:trPr>
        <w:tc>
          <w:tcPr>
            <w:tcW w:w="1242" w:type="dxa"/>
            <w:vMerge/>
          </w:tcPr>
          <w:p w14:paraId="60AEB473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4D903F" w14:textId="77777777"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14:paraId="34F4A8EC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013C21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C8206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0C4F752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F50E825" w14:textId="77777777"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14:paraId="50A4196A" w14:textId="77777777" w:rsidTr="00E52753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14:paraId="1ACAFA6E" w14:textId="2A47556D" w:rsidR="00511A5D" w:rsidRPr="00E52753" w:rsidRDefault="00511A5D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6F5411" w:rsidRPr="00E52753">
              <w:rPr>
                <w:rFonts w:ascii="Arial Narrow" w:hAnsi="Arial Narrow"/>
                <w:b/>
                <w:sz w:val="22"/>
                <w:szCs w:val="22"/>
              </w:rPr>
              <w:t>BS ( Life Science:</w:t>
            </w:r>
            <w:r w:rsidR="00CE1790"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F5411" w:rsidRPr="00E52753">
              <w:rPr>
                <w:rFonts w:ascii="Arial Narrow" w:hAnsi="Arial Narrow"/>
                <w:b/>
                <w:sz w:val="22"/>
                <w:szCs w:val="22"/>
              </w:rPr>
              <w:t>Body and the Senses</w:t>
            </w:r>
          </w:p>
        </w:tc>
        <w:tc>
          <w:tcPr>
            <w:tcW w:w="1627" w:type="dxa"/>
            <w:vMerge w:val="restart"/>
          </w:tcPr>
          <w:p w14:paraId="727746B8" w14:textId="77777777"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Awit: Paa, Tuhod, Balikat, Ulo</w:t>
            </w:r>
          </w:p>
          <w:p w14:paraId="7CE81634" w14:textId="77777777" w:rsidR="004C046B" w:rsidRPr="00E52753" w:rsidRDefault="004C046B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64E104A4" w14:textId="77777777"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Mensahe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Ako ay may katawan.</w:t>
            </w:r>
          </w:p>
          <w:p w14:paraId="277BF4E6" w14:textId="77777777"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May ibat ibang parte ang aking</w:t>
            </w:r>
          </w:p>
          <w:p w14:paraId="596EF5EB" w14:textId="77777777"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katawan. Nakikita ko ang ilan dito.</w:t>
            </w:r>
          </w:p>
          <w:p w14:paraId="10DD1476" w14:textId="77777777"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Tanong: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Ano - ano ang parte ng</w:t>
            </w:r>
          </w:p>
          <w:p w14:paraId="0C66AF6A" w14:textId="77777777"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iyong katawan?</w:t>
            </w:r>
          </w:p>
          <w:p w14:paraId="3BF10FE1" w14:textId="5A641FFE" w:rsidR="00511A5D" w:rsidRPr="00E52753" w:rsidRDefault="007D7491" w:rsidP="007D749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Alin dito ang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iyong nakikita?</w:t>
            </w:r>
          </w:p>
        </w:tc>
        <w:tc>
          <w:tcPr>
            <w:tcW w:w="1627" w:type="dxa"/>
            <w:vMerge w:val="restart"/>
          </w:tcPr>
          <w:p w14:paraId="0CAB08F1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Awit: Paa, Tuhod, Balikat, Ulo</w:t>
            </w:r>
          </w:p>
          <w:p w14:paraId="6EA8D348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1882BA4E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Mensahe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Mayroon akong isang</w:t>
            </w:r>
          </w:p>
          <w:p w14:paraId="6A31F104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katawan, hindi ko nakikita ang ilang</w:t>
            </w:r>
          </w:p>
          <w:p w14:paraId="18F80684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mga bahagi nito.</w:t>
            </w:r>
          </w:p>
          <w:p w14:paraId="7E1EA42E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Tanong: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Ano-anong bahagi ng ating</w:t>
            </w:r>
          </w:p>
          <w:p w14:paraId="788D7BAF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katawan?</w:t>
            </w:r>
          </w:p>
          <w:p w14:paraId="66CED5E4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Ano-anong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bahagi ng katawan ang</w:t>
            </w:r>
          </w:p>
          <w:p w14:paraId="27F08CA2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hindi natin nakikita?</w:t>
            </w:r>
          </w:p>
          <w:p w14:paraId="53CFC186" w14:textId="524FDF8B"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Awit: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The Two Parts of Me</w:t>
            </w:r>
          </w:p>
        </w:tc>
        <w:tc>
          <w:tcPr>
            <w:tcW w:w="1627" w:type="dxa"/>
            <w:vMerge w:val="restart"/>
          </w:tcPr>
          <w:p w14:paraId="56998239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Mensahe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Mayroon akong dalawang</w:t>
            </w:r>
          </w:p>
          <w:p w14:paraId="5A25A537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kamay.</w:t>
            </w:r>
          </w:p>
          <w:p w14:paraId="71400705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Mayroon akong limang daliri sa</w:t>
            </w:r>
          </w:p>
          <w:p w14:paraId="405A3511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bawat kamay. Ang aking mga kamay</w:t>
            </w:r>
          </w:p>
          <w:p w14:paraId="5FB29687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ay karugtong ng aking braso. Maaari</w:t>
            </w:r>
          </w:p>
          <w:p w14:paraId="6145B293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kong igalaw ang aking mga kamay</w:t>
            </w:r>
          </w:p>
          <w:p w14:paraId="49E0A311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sa iba't ibang paraan.</w:t>
            </w:r>
          </w:p>
          <w:p w14:paraId="49DCB212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Tanong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Ang lahat ba ng kamay ay</w:t>
            </w:r>
          </w:p>
          <w:p w14:paraId="32A82FC9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pare-pareho? Paano sila</w:t>
            </w:r>
          </w:p>
          <w:p w14:paraId="793E044A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magkakatulad? Paano sila</w:t>
            </w:r>
          </w:p>
          <w:p w14:paraId="5B3775A8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magkakaiba?</w:t>
            </w:r>
          </w:p>
          <w:p w14:paraId="62F902FE" w14:textId="79A981B9"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Awit: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Lima ang Daliri</w:t>
            </w:r>
          </w:p>
        </w:tc>
        <w:tc>
          <w:tcPr>
            <w:tcW w:w="1627" w:type="dxa"/>
            <w:vMerge w:val="restart"/>
          </w:tcPr>
          <w:p w14:paraId="6A7A98A3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Awit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Hokey Pokey/ Kanang Kamay</w:t>
            </w:r>
          </w:p>
          <w:p w14:paraId="7C3E9CDF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Mensahe: Ginagamit ko ang aking</w:t>
            </w:r>
          </w:p>
          <w:p w14:paraId="09151A4A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 sa iba’t ibang Gawain</w:t>
            </w:r>
          </w:p>
          <w:p w14:paraId="099E455B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g: Bakit natin kailangan ng</w:t>
            </w:r>
          </w:p>
          <w:p w14:paraId="17D75794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dalawang kamay? Gaano kahirap</w:t>
            </w:r>
          </w:p>
          <w:p w14:paraId="3B477FFD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mabuhay ng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walang isa o dalawang</w:t>
            </w:r>
          </w:p>
          <w:p w14:paraId="118F1C91" w14:textId="4105E1BB"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kamay?</w:t>
            </w:r>
          </w:p>
        </w:tc>
        <w:tc>
          <w:tcPr>
            <w:tcW w:w="1628" w:type="dxa"/>
            <w:vMerge w:val="restart"/>
          </w:tcPr>
          <w:p w14:paraId="19D77F8E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 xml:space="preserve">Awit: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I Can Do Many Things</w:t>
            </w:r>
          </w:p>
          <w:p w14:paraId="7B4527B9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Mensahe: Mayroon akong dalawang</w:t>
            </w:r>
          </w:p>
          <w:p w14:paraId="2711ECCE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(2) paa. Mayroon Akong limang (5)</w:t>
            </w:r>
          </w:p>
          <w:p w14:paraId="75B65367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daliri sa bawat paa. Ang aking mga</w:t>
            </w:r>
          </w:p>
          <w:p w14:paraId="6EAA9BF0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paa ay karugtong ng aking mga binti.</w:t>
            </w:r>
          </w:p>
          <w:p w14:paraId="222D3A67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Naigagalaw ko ang aking paa sa</w:t>
            </w:r>
          </w:p>
          <w:p w14:paraId="3C2650C5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iba’t ibang paraan.</w:t>
            </w:r>
          </w:p>
          <w:p w14:paraId="24F556C2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Tanong: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Ang ating mga paa ba ay</w:t>
            </w:r>
          </w:p>
          <w:p w14:paraId="730E0500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pare - pareho? Paano ito</w:t>
            </w:r>
          </w:p>
          <w:p w14:paraId="7BE2B780" w14:textId="77777777"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magkakapareho? Paano ito</w:t>
            </w:r>
          </w:p>
          <w:p w14:paraId="257690F7" w14:textId="43A695EC"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magkakaiba?</w:t>
            </w:r>
          </w:p>
        </w:tc>
      </w:tr>
      <w:tr w:rsidR="00511A5D" w:rsidRPr="00E52753" w14:paraId="0027693C" w14:textId="77777777" w:rsidTr="00E52753">
        <w:trPr>
          <w:trHeight w:val="191"/>
        </w:trPr>
        <w:tc>
          <w:tcPr>
            <w:tcW w:w="1242" w:type="dxa"/>
            <w:vMerge/>
          </w:tcPr>
          <w:p w14:paraId="426FCE80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D1346CE" w14:textId="77777777" w:rsidR="006F5411" w:rsidRPr="00E52753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1D21E8E9" w14:textId="2C5FD81B" w:rsidR="00511A5D" w:rsidRPr="00E52753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27" w:type="dxa"/>
            <w:vMerge/>
          </w:tcPr>
          <w:p w14:paraId="38F0F2A2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E990F57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0EE31F5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FF4411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7E325A2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14:paraId="1B9B036F" w14:textId="77777777" w:rsidTr="00E52753">
        <w:trPr>
          <w:trHeight w:val="191"/>
        </w:trPr>
        <w:tc>
          <w:tcPr>
            <w:tcW w:w="1242" w:type="dxa"/>
            <w:vMerge/>
          </w:tcPr>
          <w:p w14:paraId="02FCCAD0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F5690A6" w14:textId="77777777" w:rsidR="006F5411" w:rsidRPr="00E52753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2CAF3CF0" w14:textId="59D064B9" w:rsidR="00511A5D" w:rsidRPr="00E52753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27" w:type="dxa"/>
            <w:vMerge/>
          </w:tcPr>
          <w:p w14:paraId="59C1A019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27C1E9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446F7E3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A09D34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9BB9049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14:paraId="46BA6A1F" w14:textId="77777777" w:rsidTr="00E52753">
        <w:trPr>
          <w:trHeight w:val="191"/>
        </w:trPr>
        <w:tc>
          <w:tcPr>
            <w:tcW w:w="1242" w:type="dxa"/>
            <w:vMerge/>
          </w:tcPr>
          <w:p w14:paraId="24DF74AB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5CE9907" w14:textId="0F3268C9" w:rsidR="00CE1790" w:rsidRPr="00E52753" w:rsidRDefault="00511A5D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6F5411"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14:paraId="148E90C8" w14:textId="5BD0E006" w:rsidR="00CE1790" w:rsidRPr="00E52753" w:rsidRDefault="00CE1790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772F2EED" w14:textId="1CCAC72A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2568C15A" w14:textId="7DD2A24F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ECE68E5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9AF2CF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1ABF7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C0F087C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7C54A26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1790" w:rsidRPr="00E52753" w14:paraId="499BCAE8" w14:textId="77777777" w:rsidTr="00E52753">
        <w:trPr>
          <w:trHeight w:val="639"/>
        </w:trPr>
        <w:tc>
          <w:tcPr>
            <w:tcW w:w="1242" w:type="dxa"/>
            <w:vMerge w:val="restart"/>
          </w:tcPr>
          <w:p w14:paraId="78860AB0" w14:textId="682837C0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14:paraId="041DD51E" w14:textId="77777777"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  <w:p w14:paraId="0E2D11FB" w14:textId="77777777"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65EB47C4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3FA8DA9C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 ng Guro:</w:t>
            </w:r>
          </w:p>
          <w:p w14:paraId="497C62B5" w14:textId="6A35F079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Balangkas ng Katawan Ko</w:t>
            </w:r>
          </w:p>
          <w:p w14:paraId="59C39437" w14:textId="77777777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14:paraId="3F19F538" w14:textId="77777777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14:paraId="1B5867B2" w14:textId="5FE147B3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14:paraId="079A7D71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55C8EC7B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18250C51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32B534F3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 sa Luwad: Ang</w:t>
            </w:r>
          </w:p>
          <w:p w14:paraId="302333C9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 Katawan</w:t>
            </w:r>
          </w:p>
          <w:p w14:paraId="58A8B42D" w14:textId="55E68AA8"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5B151A88" w14:textId="77777777"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14:paraId="3B64868D" w14:textId="72AD6ABB"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636FF220" w14:textId="77777777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69D10CB6" w14:textId="579D4875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="006B000E"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14:paraId="01E474A9" w14:textId="345C1A16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14:paraId="47F194D5" w14:textId="63C70CA9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663D8BB4" w14:textId="77777777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514E3F60" w14:textId="77777777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DEAF5D7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Poster: Mga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kulay bughaw sa</w:t>
            </w:r>
          </w:p>
          <w:p w14:paraId="5707C6E6" w14:textId="6F09641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 – aralan</w:t>
            </w:r>
          </w:p>
          <w:p w14:paraId="1B043FDD" w14:textId="77777777" w:rsidR="006B000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14:paraId="215B3DCB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14:paraId="718F52A9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14:paraId="4B4318A4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68C2087F" w14:textId="4210D060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14:paraId="10B34FBE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14:paraId="4A06DB61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14:paraId="179AC864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14:paraId="174F00E8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23C6A388" w14:textId="339C6541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>Mini Book:I see Blue Things Around Me</w:t>
            </w:r>
          </w:p>
          <w:p w14:paraId="28219341" w14:textId="7777777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14:paraId="2B1ADC23" w14:textId="6E748807"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14:paraId="7EB6FE32" w14:textId="11E537F9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D577FC2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</w:p>
          <w:p w14:paraId="6EB019DA" w14:textId="3257321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Balangkas ng aking katawan : Ano</w:t>
            </w:r>
          </w:p>
          <w:p w14:paraId="74DCC484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ang nasa loob ng ating katawan?</w:t>
            </w:r>
          </w:p>
          <w:p w14:paraId="0C30A8BA" w14:textId="546BF3C3" w:rsidR="00CE1790" w:rsidRPr="00E52753" w:rsidRDefault="00CE1790" w:rsidP="00CE1790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(Panloob na Bahagi ng Katawan).</w:t>
            </w:r>
          </w:p>
          <w:p w14:paraId="6088941D" w14:textId="72A70090" w:rsidR="006B000E" w:rsidRPr="00E52753" w:rsidRDefault="006B000E" w:rsidP="00CE1790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PNEKBS-Id-1</w:t>
            </w:r>
          </w:p>
          <w:p w14:paraId="43E391B8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91C01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0830F7F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3EF62625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 sa Luwad: Ang</w:t>
            </w:r>
          </w:p>
          <w:p w14:paraId="04223D5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 Katawan</w:t>
            </w:r>
          </w:p>
          <w:p w14:paraId="30975CF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39D631F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14:paraId="6947C07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00AECEF4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4D460B94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14:paraId="13371BAA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14:paraId="442D011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lastRenderedPageBreak/>
              <w:t>MKSC-00-2</w:t>
            </w:r>
          </w:p>
          <w:p w14:paraId="0D903311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7003C6E0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5BF165F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Poster: Mga kulay bughaw sa</w:t>
            </w:r>
          </w:p>
          <w:p w14:paraId="56E10EBE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 – aralan</w:t>
            </w:r>
          </w:p>
          <w:p w14:paraId="12FF655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14:paraId="6ADF9E0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14:paraId="1FBE9A89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14:paraId="6E3B3689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70A80B85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14:paraId="79CEE0ED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14:paraId="1097EEC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14:paraId="2FB09D9D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14:paraId="259B6EE5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56FA1F6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>Mini Book:I see Blue Things Around Me</w:t>
            </w:r>
          </w:p>
          <w:p w14:paraId="5492C46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14:paraId="1D864A90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14:paraId="5395C476" w14:textId="0BC87D23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725265E8" w14:textId="77777777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</w:p>
          <w:p w14:paraId="74DF5A3B" w14:textId="562977EB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Pagbakat ng Kamay</w:t>
            </w:r>
          </w:p>
          <w:p w14:paraId="6C5FBE78" w14:textId="37956EE1" w:rsidR="00CE1790" w:rsidRPr="00E52753" w:rsidRDefault="00CE1790" w:rsidP="00CE1790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Pagbalangkas ng Kamay</w:t>
            </w:r>
          </w:p>
          <w:p w14:paraId="0BCD80F6" w14:textId="77777777" w:rsidR="006B000E" w:rsidRPr="00E52753" w:rsidRDefault="006B000E" w:rsidP="00CE1790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PNKBS-Id-2</w:t>
            </w:r>
          </w:p>
          <w:p w14:paraId="65D91F87" w14:textId="45C3510A" w:rsidR="006B000E" w:rsidRPr="00E52753" w:rsidRDefault="006B000E" w:rsidP="00CE1790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14:paraId="7ACB7631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E73C4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1900FC1D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55D4A97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 sa Luwad: Ang</w:t>
            </w:r>
          </w:p>
          <w:p w14:paraId="5A763EA1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 Katawan</w:t>
            </w:r>
          </w:p>
          <w:p w14:paraId="054D7EC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09048AE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14:paraId="0E51A320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6CEBC8F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2C8A348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14:paraId="4D0DF5E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14:paraId="2B9ECCF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062944B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783D1FE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5BFDC67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lastRenderedPageBreak/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Poster: Mga kulay bughaw sa</w:t>
            </w:r>
          </w:p>
          <w:p w14:paraId="31B2E20D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 – aralan</w:t>
            </w:r>
          </w:p>
          <w:p w14:paraId="3696D00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14:paraId="52B6BAE9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14:paraId="472D62D9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14:paraId="3335EF6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372D403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14:paraId="5E047D7A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14:paraId="6D4E9DD0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14:paraId="7C09355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14:paraId="085113E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2975DDD6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>Mini Book:I see Blue Things Around Me</w:t>
            </w:r>
          </w:p>
          <w:p w14:paraId="29CC2ED0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14:paraId="192CB3C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14:paraId="45FD22BE" w14:textId="03E61B1E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3B5430B3" w14:textId="4E6F4501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 xml:space="preserve">Pamamatnubay ng Guro: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 na Pamaypay,</w:t>
            </w:r>
          </w:p>
          <w:p w14:paraId="2598C58A" w14:textId="27DD2735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Pagbakat ng Kamay</w:t>
            </w:r>
          </w:p>
          <w:p w14:paraId="7108B78F" w14:textId="4EFBEFF7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KPKFM-00-1.2</w:t>
            </w:r>
          </w:p>
          <w:p w14:paraId="3C9982E6" w14:textId="77777777"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14:paraId="683F7AE8" w14:textId="1CED9321"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14:paraId="7676DB5D" w14:textId="77777777"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33328B5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F8FD4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5198AE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3FF267EE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 sa Luwad: Ang</w:t>
            </w:r>
          </w:p>
          <w:p w14:paraId="5189EF26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 Katawan</w:t>
            </w:r>
          </w:p>
          <w:p w14:paraId="33A86EE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5FB3758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14:paraId="02B16FB4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6C16F8D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4854857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14:paraId="6D918D8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14:paraId="03EF900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1875D6B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7BBB8A8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64BDC7D6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Poster: Mga kulay bughaw sa</w:t>
            </w:r>
          </w:p>
          <w:p w14:paraId="5FA84D8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 – aralan</w:t>
            </w:r>
          </w:p>
          <w:p w14:paraId="56B25C3A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14:paraId="1388FB6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14:paraId="0921928F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14:paraId="68004041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6CADE251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14:paraId="65D01C0F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14:paraId="7BD1552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14:paraId="28BD5E24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14:paraId="03D146F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E9B90C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>Mini Book:I see Blue Things Around Me</w:t>
            </w:r>
          </w:p>
          <w:p w14:paraId="010DD420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14:paraId="0A8F7B16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14:paraId="1255EC00" w14:textId="01545698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5C11E667" w14:textId="2145141C"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 xml:space="preserve">Pamamatnubay ng Guro: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Pagbakat ng Paa</w:t>
            </w:r>
          </w:p>
          <w:p w14:paraId="36DBD8E9" w14:textId="77777777"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14:paraId="61322C9B" w14:textId="1D19020A"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14:paraId="224FB064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71BBF5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4F44777D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10A8D18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 sa Luwad: Ang</w:t>
            </w:r>
          </w:p>
          <w:p w14:paraId="377AD6B9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 Katawan</w:t>
            </w:r>
          </w:p>
          <w:p w14:paraId="7E8C574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68FCA04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14:paraId="3E9E604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5CE11189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416A8B03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14:paraId="2F63CE8D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14:paraId="22F7D69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18F0DAE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14:paraId="6B0B1E58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2497FFE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Poster: Mga kulay bughaw sa</w:t>
            </w:r>
          </w:p>
          <w:p w14:paraId="7641AE36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 – aralan</w:t>
            </w:r>
          </w:p>
          <w:p w14:paraId="50C557A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lastRenderedPageBreak/>
              <w:t>SKMP-00-1</w:t>
            </w:r>
          </w:p>
          <w:p w14:paraId="3DBFD22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14:paraId="02EEA02E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14:paraId="1783AF0C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31DF2AE4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14:paraId="597D3AE7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14:paraId="34499419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14:paraId="05C3574E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14:paraId="31F9051B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3945B85F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>Mini Book:I see Blue Things Around Me</w:t>
            </w:r>
          </w:p>
          <w:p w14:paraId="42BEED01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14:paraId="319706B2" w14:textId="77777777"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14:paraId="32F70587" w14:textId="0E4CED8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1790" w:rsidRPr="00E52753" w14:paraId="29A02D60" w14:textId="77777777" w:rsidTr="00E52753">
        <w:trPr>
          <w:trHeight w:val="638"/>
        </w:trPr>
        <w:tc>
          <w:tcPr>
            <w:tcW w:w="1242" w:type="dxa"/>
            <w:vMerge/>
          </w:tcPr>
          <w:p w14:paraId="78C40F54" w14:textId="407BF50B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E0E2D60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6BA2D9C" w14:textId="1F0DCDAE"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*body parts and their uses</w:t>
            </w:r>
          </w:p>
          <w:p w14:paraId="78D1A877" w14:textId="4A46AD6A"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*sariling kakayahang sumubok gamitin nang maayos ang kamay upang lumikha/lumimbag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F9612CE" w14:textId="6CEEED94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B5C33FC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B4351DF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A88D4A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108FA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4866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1790" w:rsidRPr="00E52753" w14:paraId="702CB4AD" w14:textId="77777777" w:rsidTr="00E52753">
        <w:trPr>
          <w:trHeight w:val="638"/>
        </w:trPr>
        <w:tc>
          <w:tcPr>
            <w:tcW w:w="1242" w:type="dxa"/>
            <w:vMerge/>
          </w:tcPr>
          <w:p w14:paraId="00F977D2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2973BEC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477999F" w14:textId="642CFB8A" w:rsidR="00CE1790" w:rsidRPr="00E52753" w:rsidRDefault="00676AD3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CE1790" w:rsidRPr="00E52753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  <w:p w14:paraId="0431FA8E" w14:textId="0C65BE61" w:rsidR="00CE1790" w:rsidRPr="00E52753" w:rsidRDefault="00CE1790" w:rsidP="00CE1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*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EBF29F5" w14:textId="6EE28BE5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B95EEA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07B18B7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D6FF8ED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BAD6AC5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76E5FD20" w14:textId="77777777"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14:paraId="02202DA0" w14:textId="77777777" w:rsidTr="00E52753">
        <w:trPr>
          <w:trHeight w:val="638"/>
        </w:trPr>
        <w:tc>
          <w:tcPr>
            <w:tcW w:w="1242" w:type="dxa"/>
            <w:vMerge/>
          </w:tcPr>
          <w:p w14:paraId="7E1C3B05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2D75ED6" w14:textId="54BB9BC4" w:rsidR="00676AD3" w:rsidRPr="00E52753" w:rsidRDefault="00511A5D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676AD3"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PNEKBS-Id-1 </w:t>
            </w:r>
          </w:p>
          <w:p w14:paraId="4B5E2E6E" w14:textId="77777777"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77280102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76C632E3" w14:textId="2C9B1531"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KPKFM-00-1.4 </w:t>
            </w:r>
          </w:p>
          <w:p w14:paraId="1214975D" w14:textId="3AFF90B2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KPKFM-00-1.5 </w:t>
            </w:r>
          </w:p>
          <w:p w14:paraId="5488D3D6" w14:textId="2155B87F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67CF40" w14:textId="75826BBD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886AC09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1828A65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8041636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D5076F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A8B03DE" w14:textId="77777777"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6F497E96" w14:textId="77777777" w:rsidTr="00E52753">
        <w:trPr>
          <w:trHeight w:val="191"/>
        </w:trPr>
        <w:tc>
          <w:tcPr>
            <w:tcW w:w="1242" w:type="dxa"/>
            <w:vMerge w:val="restart"/>
          </w:tcPr>
          <w:p w14:paraId="2782FBAA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14:paraId="66FD6680" w14:textId="12116234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</w:tc>
        <w:tc>
          <w:tcPr>
            <w:tcW w:w="1627" w:type="dxa"/>
            <w:vMerge w:val="restart"/>
          </w:tcPr>
          <w:p w14:paraId="123EC36A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Tanungin ang mga bata kung ano -</w:t>
            </w:r>
          </w:p>
          <w:p w14:paraId="0CDB748E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anong parte ng katawan ang nasa</w:t>
            </w:r>
          </w:p>
          <w:p w14:paraId="5A132428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“Balangkas ng Katawan”</w:t>
            </w:r>
          </w:p>
          <w:p w14:paraId="2B5EF1B1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(introduce both Filipino and English</w:t>
            </w:r>
          </w:p>
          <w:p w14:paraId="016ADBB2" w14:textId="746AE100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terms)</w:t>
            </w:r>
          </w:p>
        </w:tc>
        <w:tc>
          <w:tcPr>
            <w:tcW w:w="1627" w:type="dxa"/>
            <w:vMerge w:val="restart"/>
          </w:tcPr>
          <w:p w14:paraId="2C41987E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Ipakilala ang tula "Inside Me"</w:t>
            </w:r>
          </w:p>
          <w:p w14:paraId="6B83D7BD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Awit 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Head, Shoulders, Knees and</w:t>
            </w:r>
          </w:p>
          <w:p w14:paraId="6E7B003D" w14:textId="3BF84FD1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Toes</w:t>
            </w:r>
          </w:p>
        </w:tc>
        <w:tc>
          <w:tcPr>
            <w:tcW w:w="1627" w:type="dxa"/>
            <w:vMerge w:val="restart"/>
          </w:tcPr>
          <w:p w14:paraId="5B7BB210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Awit: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Reaching with My Arms</w:t>
            </w:r>
          </w:p>
          <w:p w14:paraId="336AFBEF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Mensahe: Nakakikita kami ng kulay</w:t>
            </w:r>
          </w:p>
          <w:p w14:paraId="2A4FDDC9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 / asul na mga bagay sa</w:t>
            </w:r>
          </w:p>
          <w:p w14:paraId="54FC3951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aming paligid.</w:t>
            </w:r>
          </w:p>
          <w:p w14:paraId="6B2FB556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Tanong: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Ano ang mga kulay</w:t>
            </w:r>
          </w:p>
          <w:p w14:paraId="204C8713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 na mga bagay na nakikita</w:t>
            </w:r>
          </w:p>
          <w:p w14:paraId="32E6ADDC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mo sa silid - aralan? Sino - sino ang</w:t>
            </w:r>
          </w:p>
          <w:p w14:paraId="56A88F1C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nakasuot ng kulay bughaw / asul?</w:t>
            </w:r>
          </w:p>
          <w:p w14:paraId="1B871C3C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Sino - sino ang may paborito sa</w:t>
            </w:r>
          </w:p>
          <w:p w14:paraId="71442B85" w14:textId="2952F554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 bughaw/asul?</w:t>
            </w:r>
          </w:p>
        </w:tc>
        <w:tc>
          <w:tcPr>
            <w:tcW w:w="1627" w:type="dxa"/>
            <w:vMerge w:val="restart"/>
          </w:tcPr>
          <w:p w14:paraId="67F1DE87" w14:textId="2D0CCF35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Tula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One, Two, How Do You Do?</w:t>
            </w:r>
          </w:p>
        </w:tc>
        <w:tc>
          <w:tcPr>
            <w:tcW w:w="1628" w:type="dxa"/>
            <w:vMerge w:val="restart"/>
          </w:tcPr>
          <w:p w14:paraId="5A79A85D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Tula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One, Two, How Do You Do?</w:t>
            </w:r>
          </w:p>
          <w:p w14:paraId="083CD4C6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Bigkasin ang tula ng paikot sa</w:t>
            </w:r>
          </w:p>
          <w:p w14:paraId="678B8A67" w14:textId="20BB735E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pangkat</w:t>
            </w:r>
          </w:p>
        </w:tc>
      </w:tr>
      <w:tr w:rsidR="00676AD3" w:rsidRPr="00E52753" w14:paraId="7DE206EA" w14:textId="77777777" w:rsidTr="00E52753">
        <w:trPr>
          <w:trHeight w:val="191"/>
        </w:trPr>
        <w:tc>
          <w:tcPr>
            <w:tcW w:w="1242" w:type="dxa"/>
            <w:vMerge/>
          </w:tcPr>
          <w:p w14:paraId="718A3348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FF130A5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0B6B847" w14:textId="22E3F5EC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27" w:type="dxa"/>
            <w:vMerge/>
          </w:tcPr>
          <w:p w14:paraId="6CC85AA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A90DB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0A419D2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27F5539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9F52D91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399EC6F8" w14:textId="77777777" w:rsidTr="00E52753">
        <w:trPr>
          <w:trHeight w:val="192"/>
        </w:trPr>
        <w:tc>
          <w:tcPr>
            <w:tcW w:w="1242" w:type="dxa"/>
            <w:vMerge/>
          </w:tcPr>
          <w:p w14:paraId="63303DC9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E5E1941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5D713059" w14:textId="1AFBA723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27" w:type="dxa"/>
            <w:vMerge/>
          </w:tcPr>
          <w:p w14:paraId="5A58B3CD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F6A7C7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8F2AC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B68D195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0F3D3173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445AEB1F" w14:textId="77777777" w:rsidTr="00E52753">
        <w:trPr>
          <w:trHeight w:val="191"/>
        </w:trPr>
        <w:tc>
          <w:tcPr>
            <w:tcW w:w="1242" w:type="dxa"/>
            <w:vMerge/>
          </w:tcPr>
          <w:p w14:paraId="1B43E8CB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34798FF" w14:textId="77777777"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14:paraId="2CC539B7" w14:textId="77777777"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2543FB79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1FA490C2" w14:textId="27292D0B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752259E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79C848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056099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557C3E5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FAC4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77563C5B" w14:textId="77777777" w:rsidTr="00E52753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6237" w:type="dxa"/>
          </w:tcPr>
          <w:p w14:paraId="2B802217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  <w:vAlign w:val="center"/>
          </w:tcPr>
          <w:p w14:paraId="6DA89482" w14:textId="77777777" w:rsidR="00676AD3" w:rsidRPr="00E52753" w:rsidRDefault="00676AD3" w:rsidP="00676A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676AD3" w:rsidRPr="00E52753" w14:paraId="31BABD9E" w14:textId="77777777" w:rsidTr="00E52753">
        <w:trPr>
          <w:trHeight w:val="65"/>
        </w:trPr>
        <w:tc>
          <w:tcPr>
            <w:tcW w:w="1242" w:type="dxa"/>
            <w:vMerge/>
          </w:tcPr>
          <w:p w14:paraId="4256561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5315A8B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14:paraId="1B1FE5A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1163F674" w14:textId="77777777" w:rsidTr="00E52753">
        <w:trPr>
          <w:trHeight w:val="65"/>
        </w:trPr>
        <w:tc>
          <w:tcPr>
            <w:tcW w:w="1242" w:type="dxa"/>
            <w:vMerge/>
          </w:tcPr>
          <w:p w14:paraId="640930D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A364CC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PS: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14:paraId="30B4566A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03A1C12D" w14:textId="77777777" w:rsidTr="00E52753">
        <w:trPr>
          <w:trHeight w:val="65"/>
        </w:trPr>
        <w:tc>
          <w:tcPr>
            <w:tcW w:w="1242" w:type="dxa"/>
            <w:vMerge/>
          </w:tcPr>
          <w:p w14:paraId="42F280BB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C414F7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14:paraId="20915CC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ED2" w:rsidRPr="00E52753" w14:paraId="6B7AFDCA" w14:textId="77777777" w:rsidTr="00F06409">
        <w:trPr>
          <w:trHeight w:val="65"/>
        </w:trPr>
        <w:tc>
          <w:tcPr>
            <w:tcW w:w="15615" w:type="dxa"/>
            <w:gridSpan w:val="7"/>
            <w:vAlign w:val="center"/>
          </w:tcPr>
          <w:p w14:paraId="4C7CD16C" w14:textId="5CAFFBE5" w:rsidR="004F1ED2" w:rsidRPr="00E52753" w:rsidRDefault="004F1ED2" w:rsidP="004F1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676AD3" w:rsidRPr="00E52753" w14:paraId="1F98FC9E" w14:textId="77777777" w:rsidTr="00E52753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14:paraId="091FE793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  <w:p w14:paraId="1604C2E8" w14:textId="2803A235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ATR (Attitude Towards Reading) </w:t>
            </w:r>
          </w:p>
        </w:tc>
        <w:tc>
          <w:tcPr>
            <w:tcW w:w="1627" w:type="dxa"/>
            <w:vMerge w:val="restart"/>
          </w:tcPr>
          <w:p w14:paraId="4FB60DC8" w14:textId="6CB627D1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This Is My Body</w:t>
            </w:r>
          </w:p>
        </w:tc>
        <w:tc>
          <w:tcPr>
            <w:tcW w:w="1627" w:type="dxa"/>
            <w:vMerge w:val="restart"/>
          </w:tcPr>
          <w:p w14:paraId="163B80C9" w14:textId="0C301E4E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Nagsasabi na si Patpat</w:t>
            </w:r>
          </w:p>
        </w:tc>
        <w:tc>
          <w:tcPr>
            <w:tcW w:w="1627" w:type="dxa"/>
            <w:vMerge w:val="restart"/>
          </w:tcPr>
          <w:p w14:paraId="03C84B4E" w14:textId="1A899381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Planetang Asul</w:t>
            </w:r>
          </w:p>
        </w:tc>
        <w:tc>
          <w:tcPr>
            <w:tcW w:w="1627" w:type="dxa"/>
            <w:vMerge w:val="restart"/>
          </w:tcPr>
          <w:p w14:paraId="35FDB03A" w14:textId="1775A1B4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Si Hinlalaki</w:t>
            </w:r>
          </w:p>
        </w:tc>
        <w:tc>
          <w:tcPr>
            <w:tcW w:w="1628" w:type="dxa"/>
            <w:vMerge w:val="restart"/>
          </w:tcPr>
          <w:p w14:paraId="605E6015" w14:textId="32165DBA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I Like Me</w:t>
            </w:r>
          </w:p>
        </w:tc>
      </w:tr>
      <w:tr w:rsidR="00676AD3" w:rsidRPr="00E52753" w14:paraId="7D5CF1CF" w14:textId="77777777" w:rsidTr="00E52753">
        <w:trPr>
          <w:trHeight w:val="65"/>
        </w:trPr>
        <w:tc>
          <w:tcPr>
            <w:tcW w:w="1242" w:type="dxa"/>
            <w:vMerge/>
          </w:tcPr>
          <w:p w14:paraId="4B1FFDF5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55E819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14:paraId="2E72A0C0" w14:textId="7E8DA2E3"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importance that books can be used to entertain self and to learn new things</w:t>
            </w:r>
          </w:p>
          <w:p w14:paraId="6B734A34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0F2A1B4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CE4B768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13C2C2B2" w14:textId="77777777" w:rsidTr="00E52753">
        <w:trPr>
          <w:trHeight w:val="65"/>
        </w:trPr>
        <w:tc>
          <w:tcPr>
            <w:tcW w:w="1242" w:type="dxa"/>
            <w:vMerge/>
          </w:tcPr>
          <w:p w14:paraId="71B59B04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08DC5E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AAEE710" w14:textId="77777777"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  <w:p w14:paraId="71FADBFC" w14:textId="42E30962"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demonstrate positive attitude toward reading by himself/herself and with others</w:t>
            </w:r>
          </w:p>
        </w:tc>
        <w:tc>
          <w:tcPr>
            <w:tcW w:w="1627" w:type="dxa"/>
            <w:vMerge/>
          </w:tcPr>
          <w:p w14:paraId="3FD64A95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5B60AA1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3171E6FE" w14:textId="77777777" w:rsidTr="00E52753">
        <w:trPr>
          <w:trHeight w:val="65"/>
        </w:trPr>
        <w:tc>
          <w:tcPr>
            <w:tcW w:w="1242" w:type="dxa"/>
            <w:vMerge/>
          </w:tcPr>
          <w:p w14:paraId="31B3D1F9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A8B16D8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14:paraId="1AEBD3C3" w14:textId="6427AD8A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LLKBPA-00-9</w:t>
            </w:r>
          </w:p>
          <w:p w14:paraId="24F8510F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54A7833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E586D9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6C1FC3BC" w14:textId="77777777" w:rsidTr="00E52753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14:paraId="3C130A34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14:paraId="0E9BE14E" w14:textId="417B3E0A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       L (Logic)</w:t>
            </w:r>
          </w:p>
        </w:tc>
        <w:tc>
          <w:tcPr>
            <w:tcW w:w="1627" w:type="dxa"/>
            <w:vMerge w:val="restart"/>
          </w:tcPr>
          <w:p w14:paraId="0D1F29F5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 ng Guro:</w:t>
            </w:r>
          </w:p>
          <w:p w14:paraId="270772EA" w14:textId="24538A3D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“Height Chart”: Gaano ka katas</w:t>
            </w:r>
          </w:p>
          <w:p w14:paraId="09E8B182" w14:textId="77777777" w:rsidR="0012212E" w:rsidRPr="00E52753" w:rsidRDefault="0012212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MKSC-00-10</w:t>
            </w:r>
          </w:p>
          <w:p w14:paraId="3EEE8FB5" w14:textId="130639A5" w:rsidR="0012212E" w:rsidRPr="00E52753" w:rsidRDefault="0012212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MKME-00-1</w:t>
            </w:r>
          </w:p>
          <w:p w14:paraId="23240203" w14:textId="0D4DB862" w:rsidR="0012212E" w:rsidRPr="00E52753" w:rsidRDefault="0012212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MKME-00-2</w:t>
            </w:r>
          </w:p>
          <w:p w14:paraId="33EB1DFA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4739987A" w14:textId="63D03813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79B4B67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3BB3F2D9" w14:textId="72BED5F1" w:rsidR="004E4D3E" w:rsidRPr="00E52753" w:rsidRDefault="00676AD3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 “Table Blocks”</w:t>
            </w:r>
          </w:p>
          <w:p w14:paraId="017838A4" w14:textId="5F23BB50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14:paraId="493A3ABC" w14:textId="339822DB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14:paraId="78D5CF6A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350FD6E6" w14:textId="77777777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D10D0A4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 Numerals (1, 2, 3)</w:t>
            </w:r>
          </w:p>
          <w:p w14:paraId="1E226AAD" w14:textId="702F7E30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6269F43F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15CC1265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14:paraId="74259FA2" w14:textId="77777777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5E0C0D0E" w14:textId="4584C61D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14:paraId="6908F6AA" w14:textId="77777777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17EBC215" w14:textId="62AAF2F2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4BE532DE" w14:textId="77777777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F5DBDFC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14:paraId="53372832" w14:textId="77777777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060DF0CA" w14:textId="7875D22A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5B0C910A" w14:textId="77777777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14:paraId="03DD9CFA" w14:textId="77777777"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1DD278FF" w14:textId="77777777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Number Snap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(0-3)</w:t>
            </w:r>
          </w:p>
          <w:p w14:paraId="2E789B37" w14:textId="77777777" w:rsidR="004E4D3E" w:rsidRPr="00E52753" w:rsidRDefault="004E4D3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3D49B004" w14:textId="77777777" w:rsidR="004E4D3E" w:rsidRPr="00E52753" w:rsidRDefault="004E4D3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78910C64" w14:textId="43AA07FD" w:rsidR="004E4D3E" w:rsidRPr="00E52753" w:rsidRDefault="004E4D3E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7" w:type="dxa"/>
            <w:vMerge w:val="restart"/>
          </w:tcPr>
          <w:p w14:paraId="6F9547E5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</w:p>
          <w:p w14:paraId="36C26667" w14:textId="6D6BA3A4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Sino ang mas maram</w:t>
            </w:r>
            <w:r w:rsidR="0012212E" w:rsidRPr="00E52753">
              <w:rPr>
                <w:rFonts w:ascii="Arial Narrow" w:hAnsi="Arial Narrow" w:cs="TimesNewRomanPSMT"/>
                <w:sz w:val="22"/>
                <w:szCs w:val="22"/>
              </w:rPr>
              <w:t>i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?:Ang</w:t>
            </w:r>
          </w:p>
          <w:p w14:paraId="5ADF4DF7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paghahambing ng hanggang sa</w:t>
            </w:r>
          </w:p>
          <w:p w14:paraId="43BEE0AF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mga daming 3 (2 mga grupo</w:t>
            </w:r>
          </w:p>
          <w:p w14:paraId="48DE83E0" w14:textId="0CBE7F41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lamang)</w:t>
            </w:r>
          </w:p>
          <w:p w14:paraId="79A73FF2" w14:textId="77777777"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MKC-00-8</w:t>
            </w:r>
          </w:p>
          <w:p w14:paraId="204D1789" w14:textId="5478400A"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MKME-00-2</w:t>
            </w:r>
          </w:p>
          <w:p w14:paraId="0324A6C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76F47E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68E8694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24CD988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 “Table Blocks”</w:t>
            </w:r>
          </w:p>
          <w:p w14:paraId="7E617F28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14:paraId="7D5814FE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14:paraId="372A5108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D736403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7ED0CB8F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 Numerals (1, 2, 3)</w:t>
            </w:r>
          </w:p>
          <w:p w14:paraId="2B1E328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4085F99B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6EC5737E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14:paraId="27EC8DDA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390ABF62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14:paraId="6C5CEE9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443AD8F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20A29D81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19811790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14:paraId="08719D8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09B5BA1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lastRenderedPageBreak/>
              <w:t>MKC-00-3</w:t>
            </w:r>
          </w:p>
          <w:p w14:paraId="1BB18B22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14:paraId="05334B5B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1BDE97C9" w14:textId="77777777"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14:paraId="4571B690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36758329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1D449044" w14:textId="5535955C"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7" w:type="dxa"/>
            <w:vMerge w:val="restart"/>
          </w:tcPr>
          <w:p w14:paraId="6A5F3587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</w:p>
          <w:p w14:paraId="51C5318A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Paghahambing ng mga numero: Para</w:t>
            </w:r>
          </w:p>
          <w:p w14:paraId="4CF9F27E" w14:textId="150A69A8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sa magkakapares (hanggang 3)</w:t>
            </w:r>
          </w:p>
          <w:p w14:paraId="5571AE9B" w14:textId="34866A39"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14:paraId="05445D09" w14:textId="386A3ACE"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MKC-00-8</w:t>
            </w:r>
          </w:p>
          <w:p w14:paraId="243DAEE7" w14:textId="77777777" w:rsidR="0012212E" w:rsidRPr="00E52753" w:rsidRDefault="0012212E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85D094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856D80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6AA7743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54ADFC56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 “Table Blocks”</w:t>
            </w:r>
          </w:p>
          <w:p w14:paraId="31B65585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14:paraId="3AFBA6D5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14:paraId="633C1936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3A012A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7EF91318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 Numerals (1, 2, 3)</w:t>
            </w:r>
          </w:p>
          <w:p w14:paraId="345E6BEB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255ED4F0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421BC85D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14:paraId="3EE27512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10B212DA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14:paraId="1A89EA7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37F4DD0E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47D1254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3D90ABD4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14:paraId="721CA7F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lastRenderedPageBreak/>
              <w:t>MKC-00-2</w:t>
            </w:r>
          </w:p>
          <w:p w14:paraId="5064F1FE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4BA484E6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14:paraId="018B4D6A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58259786" w14:textId="77777777"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14:paraId="3532DC7A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7B410FBB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5D78E768" w14:textId="0A0569DB"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7" w:type="dxa"/>
            <w:vMerge w:val="restart"/>
          </w:tcPr>
          <w:p w14:paraId="0252742D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</w:p>
          <w:p w14:paraId="21DC60B1" w14:textId="24160F6A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Paguuri :Kulay</w:t>
            </w:r>
          </w:p>
          <w:p w14:paraId="7D5A2DB2" w14:textId="77777777" w:rsidR="00676AD3" w:rsidRPr="00E52753" w:rsidRDefault="004E4D3E" w:rsidP="00676AD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MKSC-00-5</w:t>
            </w:r>
          </w:p>
          <w:p w14:paraId="027F8DD6" w14:textId="77777777" w:rsidR="004E4D3E" w:rsidRPr="00E52753" w:rsidRDefault="004E4D3E" w:rsidP="00676AD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MKSC-00-6</w:t>
            </w:r>
          </w:p>
          <w:p w14:paraId="75342C3D" w14:textId="77777777" w:rsidR="004E4D3E" w:rsidRPr="00E52753" w:rsidRDefault="004E4D3E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92FE87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183B71D0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3B89FA46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 “Table Blocks”</w:t>
            </w:r>
          </w:p>
          <w:p w14:paraId="375334BC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14:paraId="0E1AD9F4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14:paraId="37282E52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B85E0F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7A147A7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 Numerals (1, 2, 3)</w:t>
            </w:r>
          </w:p>
          <w:p w14:paraId="7EABD291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20B9F7B1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19601440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14:paraId="15F591A7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8E16234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14:paraId="498110A6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77688D23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00FB79F2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4A81E0B3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14:paraId="73961E2C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61107FE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5107E64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14:paraId="371A53CA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80D3AFD" w14:textId="77777777"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14:paraId="7E9C9DC6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595DB907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lastRenderedPageBreak/>
              <w:t>MKC-00-3</w:t>
            </w:r>
          </w:p>
          <w:p w14:paraId="2F09518A" w14:textId="7B90245F"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8" w:type="dxa"/>
            <w:vMerge w:val="restart"/>
          </w:tcPr>
          <w:p w14:paraId="1389EE75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</w:p>
          <w:p w14:paraId="27B9CBE1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Pattern ng Kulay (gamit ang</w:t>
            </w:r>
          </w:p>
          <w:p w14:paraId="758D4AD2" w14:textId="1DCF4364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pula,asul/bughaw, dilaw)</w:t>
            </w:r>
          </w:p>
          <w:p w14:paraId="6D7AC673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MKSC-00-5</w:t>
            </w:r>
          </w:p>
          <w:p w14:paraId="1A1C1F1E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MKSC-00-6</w:t>
            </w:r>
          </w:p>
          <w:p w14:paraId="43E286C2" w14:textId="0732EFAF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MKSC-00-19</w:t>
            </w:r>
          </w:p>
          <w:p w14:paraId="6458978B" w14:textId="63F12470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MKSC-00-21</w:t>
            </w:r>
          </w:p>
          <w:p w14:paraId="16F983AD" w14:textId="77777777" w:rsidR="004E4D3E" w:rsidRPr="00E52753" w:rsidRDefault="004E4D3E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5109D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AF3AC97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4130DFC4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 “Table Blocks”</w:t>
            </w:r>
          </w:p>
          <w:p w14:paraId="0B0543EA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14:paraId="640B1616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14:paraId="185B3F08" w14:textId="77777777"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F8DE51A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019B166D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 Numerals (1, 2, 3)</w:t>
            </w:r>
          </w:p>
          <w:p w14:paraId="35B8105E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7158A58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14:paraId="70D377B2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14:paraId="7BA3DC7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584E150D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14:paraId="468A80BE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14:paraId="4A79DDE0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4041C6F2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367A1352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14:paraId="04440FBA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421C0B5E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48ECE2D9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lastRenderedPageBreak/>
              <w:t>MKC-00-4</w:t>
            </w:r>
          </w:p>
          <w:p w14:paraId="42C78688" w14:textId="77777777"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14:paraId="7B80F83A" w14:textId="77777777"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14:paraId="1DBFCDB2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14:paraId="6242EC9F" w14:textId="77777777"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14:paraId="7425E06E" w14:textId="3C7C6A20"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</w:tr>
      <w:tr w:rsidR="00676AD3" w:rsidRPr="00E52753" w14:paraId="42FF385E" w14:textId="77777777" w:rsidTr="00E52753">
        <w:trPr>
          <w:trHeight w:val="638"/>
        </w:trPr>
        <w:tc>
          <w:tcPr>
            <w:tcW w:w="1242" w:type="dxa"/>
            <w:vMerge/>
          </w:tcPr>
          <w:p w14:paraId="19A4F32B" w14:textId="4EF26218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5403FF0" w14:textId="77777777" w:rsidR="00676AD3" w:rsidRPr="00E52753" w:rsidRDefault="00676AD3" w:rsidP="00676AD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CE1BE70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14:paraId="40FAB7DD" w14:textId="6D6C8302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*objects in the environment have properties or attributes (e.g., color, size, shapes, and functions) and that objects can be manipulated based on these properties and attributes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007D49C" w14:textId="4431730E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C993F7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A3E1BBD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A3EB70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15550DB0" w14:textId="77777777" w:rsidTr="00E52753">
        <w:trPr>
          <w:trHeight w:val="638"/>
        </w:trPr>
        <w:tc>
          <w:tcPr>
            <w:tcW w:w="1242" w:type="dxa"/>
            <w:vMerge/>
          </w:tcPr>
          <w:p w14:paraId="54223EE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68903F" w14:textId="77777777" w:rsidR="00676AD3" w:rsidRPr="00E52753" w:rsidRDefault="00676AD3" w:rsidP="00676AD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6EAC8E0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  <w:p w14:paraId="7D71C9FD" w14:textId="115EE740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*manipulate objects based on properties or attributes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8B6301" w14:textId="189C7C18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2139A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A63E4FF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1325B52E" w14:textId="77777777" w:rsidTr="00E52753">
        <w:trPr>
          <w:trHeight w:val="638"/>
        </w:trPr>
        <w:tc>
          <w:tcPr>
            <w:tcW w:w="1242" w:type="dxa"/>
            <w:vMerge/>
          </w:tcPr>
          <w:p w14:paraId="7AFAE6D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11967AE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14:paraId="26AB79C5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14:paraId="2C61811F" w14:textId="1B6B4233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14:paraId="33A33A62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C4661E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599401C7" w14:textId="77777777" w:rsidTr="00E52753">
        <w:trPr>
          <w:trHeight w:val="67"/>
        </w:trPr>
        <w:tc>
          <w:tcPr>
            <w:tcW w:w="1242" w:type="dxa"/>
            <w:vMerge w:val="restart"/>
          </w:tcPr>
          <w:p w14:paraId="28A46148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14:paraId="4534CA24" w14:textId="7D7323DE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7EC4EC3D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Igalaw Ang Katawan</w:t>
            </w:r>
          </w:p>
          <w:p w14:paraId="09214215" w14:textId="77777777"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14:paraId="5BF0E0E4" w14:textId="77777777"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14:paraId="153BAFC2" w14:textId="42F06CAF" w:rsidR="001F2F09" w:rsidRPr="00E52753" w:rsidRDefault="001F2F09" w:rsidP="001F2F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7" w:type="dxa"/>
            <w:vMerge w:val="restart"/>
          </w:tcPr>
          <w:p w14:paraId="4C9654E9" w14:textId="77777777"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Sabi ni Pedro</w:t>
            </w:r>
          </w:p>
          <w:p w14:paraId="0062642C" w14:textId="5B5FE327"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14:paraId="3E444BC8" w14:textId="77777777"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14:paraId="2DD24F70" w14:textId="5D1C0907" w:rsidR="001F2F09" w:rsidRPr="00E52753" w:rsidRDefault="001F2F09" w:rsidP="001F2F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7" w:type="dxa"/>
            <w:vMerge w:val="restart"/>
          </w:tcPr>
          <w:p w14:paraId="1C8657F5" w14:textId="77777777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Paano Gumalaw</w:t>
            </w:r>
          </w:p>
          <w:p w14:paraId="68E9186F" w14:textId="77777777"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14:paraId="515B50A3" w14:textId="77777777"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14:paraId="783E4ABC" w14:textId="37314FC9" w:rsidR="001F2F09" w:rsidRPr="00E52753" w:rsidRDefault="001F2F09" w:rsidP="001F2F09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7" w:type="dxa"/>
            <w:vMerge w:val="restart"/>
          </w:tcPr>
          <w:p w14:paraId="79CEB24D" w14:textId="77777777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Hulaan ang bilog na bagay</w:t>
            </w:r>
          </w:p>
          <w:p w14:paraId="099B1D7A" w14:textId="77777777"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14:paraId="1EC67B35" w14:textId="77777777"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14:paraId="08C60057" w14:textId="3F716856" w:rsidR="001F2F09" w:rsidRPr="00E52753" w:rsidRDefault="001F2F09" w:rsidP="001F2F09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8" w:type="dxa"/>
            <w:vMerge w:val="restart"/>
          </w:tcPr>
          <w:p w14:paraId="7CBC7B0A" w14:textId="77777777"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Don’t Touch</w:t>
            </w:r>
          </w:p>
          <w:p w14:paraId="65C919A1" w14:textId="77777777"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14:paraId="6EE91E03" w14:textId="77777777"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14:paraId="2F07CEC4" w14:textId="003141D8" w:rsidR="001F2F09" w:rsidRPr="00E52753" w:rsidRDefault="001F2F09" w:rsidP="001F2F09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</w:tr>
      <w:tr w:rsidR="00676AD3" w:rsidRPr="00E52753" w14:paraId="6A18D4E6" w14:textId="77777777" w:rsidTr="00E52753">
        <w:trPr>
          <w:trHeight w:val="65"/>
        </w:trPr>
        <w:tc>
          <w:tcPr>
            <w:tcW w:w="1242" w:type="dxa"/>
            <w:vMerge/>
          </w:tcPr>
          <w:p w14:paraId="1E15219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440C3B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27" w:type="dxa"/>
            <w:vMerge/>
          </w:tcPr>
          <w:p w14:paraId="2DED1B5E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871A02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0EF75B9C" w14:textId="77777777" w:rsidTr="00E52753">
        <w:trPr>
          <w:trHeight w:val="65"/>
        </w:trPr>
        <w:tc>
          <w:tcPr>
            <w:tcW w:w="1242" w:type="dxa"/>
            <w:vMerge/>
          </w:tcPr>
          <w:p w14:paraId="55AC5D43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210E5CD" w14:textId="77777777"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14:paraId="1DCDB3DE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85E267D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1F9AA04C" w14:textId="77777777" w:rsidTr="00E52753">
        <w:trPr>
          <w:trHeight w:val="65"/>
        </w:trPr>
        <w:tc>
          <w:tcPr>
            <w:tcW w:w="1242" w:type="dxa"/>
            <w:vMerge/>
          </w:tcPr>
          <w:p w14:paraId="42822D1D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098947" w14:textId="014A919D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14:paraId="63E4372B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39D2B7F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14:paraId="119E053E" w14:textId="77777777" w:rsidTr="00F06409">
        <w:tc>
          <w:tcPr>
            <w:tcW w:w="1242" w:type="dxa"/>
          </w:tcPr>
          <w:p w14:paraId="0A045270" w14:textId="77777777"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</w:tcPr>
          <w:p w14:paraId="62DB4975" w14:textId="77777777" w:rsidR="00676AD3" w:rsidRPr="00E52753" w:rsidRDefault="00676AD3" w:rsidP="00676A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2D1CDC6F" w14:textId="54E6EAD8" w:rsidR="00FD5850" w:rsidRPr="00E52753" w:rsidRDefault="00C56067" w:rsidP="003D4828">
      <w:pPr>
        <w:rPr>
          <w:rFonts w:ascii="Arial Narrow" w:hAnsi="Arial Narrow"/>
          <w:sz w:val="22"/>
          <w:szCs w:val="22"/>
        </w:rPr>
      </w:pP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4"/>
      </w:tblGrid>
      <w:tr w:rsidR="00D461A5" w:rsidRPr="00E52753" w14:paraId="6B0EC7F8" w14:textId="77777777" w:rsidTr="00F06409">
        <w:tc>
          <w:tcPr>
            <w:tcW w:w="15615" w:type="dxa"/>
            <w:gridSpan w:val="2"/>
            <w:vAlign w:val="center"/>
          </w:tcPr>
          <w:p w14:paraId="5D0A3136" w14:textId="7A5FCDFA" w:rsidR="00D461A5" w:rsidRPr="00E52753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52753" w14:paraId="0B900583" w14:textId="77777777" w:rsidTr="00F06409">
        <w:tc>
          <w:tcPr>
            <w:tcW w:w="5211" w:type="dxa"/>
          </w:tcPr>
          <w:p w14:paraId="311A6FC1" w14:textId="6D126BC4" w:rsidR="00D461A5" w:rsidRPr="00E52753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14:paraId="5E3DFFED" w14:textId="1D32C11A"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52753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52753" w14:paraId="5FB7DCA8" w14:textId="77777777" w:rsidTr="00F06409">
        <w:tc>
          <w:tcPr>
            <w:tcW w:w="5211" w:type="dxa"/>
          </w:tcPr>
          <w:p w14:paraId="2F3020F9" w14:textId="4767FE5B" w:rsidR="00D461A5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14:paraId="646DB4A4" w14:textId="77777777"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753" w14:paraId="5E47E91A" w14:textId="77777777" w:rsidTr="00F06409">
        <w:tc>
          <w:tcPr>
            <w:tcW w:w="5211" w:type="dxa"/>
          </w:tcPr>
          <w:p w14:paraId="2B98F425" w14:textId="1F75A578" w:rsidR="00D461A5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14:paraId="25DB047D" w14:textId="77777777"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753" w14:paraId="0DAD02DE" w14:textId="77777777" w:rsidTr="00F06409">
        <w:trPr>
          <w:trHeight w:val="260"/>
        </w:trPr>
        <w:tc>
          <w:tcPr>
            <w:tcW w:w="5211" w:type="dxa"/>
          </w:tcPr>
          <w:p w14:paraId="07C68568" w14:textId="33F0BE02" w:rsidR="00D461A5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14:paraId="65F89D07" w14:textId="2300F933"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14:paraId="1754DE37" w14:textId="77777777" w:rsidTr="00F06409">
        <w:trPr>
          <w:trHeight w:val="260"/>
        </w:trPr>
        <w:tc>
          <w:tcPr>
            <w:tcW w:w="5211" w:type="dxa"/>
          </w:tcPr>
          <w:p w14:paraId="5395B60D" w14:textId="58B6FA29"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14:paraId="317602C4" w14:textId="77777777"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14:paraId="36EA6233" w14:textId="77777777" w:rsidTr="00F06409">
        <w:trPr>
          <w:trHeight w:val="260"/>
        </w:trPr>
        <w:tc>
          <w:tcPr>
            <w:tcW w:w="5211" w:type="dxa"/>
          </w:tcPr>
          <w:p w14:paraId="69E87A72" w14:textId="500BF91D"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14:paraId="16AE471A" w14:textId="77777777"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14:paraId="2AF3C3A4" w14:textId="77777777" w:rsidTr="00F06409">
        <w:trPr>
          <w:trHeight w:val="260"/>
        </w:trPr>
        <w:tc>
          <w:tcPr>
            <w:tcW w:w="5211" w:type="dxa"/>
          </w:tcPr>
          <w:p w14:paraId="267A5A8C" w14:textId="2C2384A2"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14:paraId="3EF07CE2" w14:textId="77777777"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14:paraId="62224B7E" w14:textId="77777777" w:rsidTr="00F06409">
        <w:trPr>
          <w:trHeight w:val="260"/>
        </w:trPr>
        <w:tc>
          <w:tcPr>
            <w:tcW w:w="5211" w:type="dxa"/>
          </w:tcPr>
          <w:p w14:paraId="5C76167F" w14:textId="608670CB"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14:paraId="3949DFFA" w14:textId="77777777"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5C7A6B" w14:textId="1E10A906" w:rsidR="00D461A5" w:rsidRPr="0012212E" w:rsidRDefault="00D461A5" w:rsidP="00E52753">
      <w:pPr>
        <w:rPr>
          <w:sz w:val="22"/>
          <w:szCs w:val="22"/>
        </w:rPr>
      </w:pPr>
    </w:p>
    <w:sectPr w:rsidR="00D461A5" w:rsidRPr="0012212E" w:rsidSect="00E52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066D" w14:textId="77777777" w:rsidR="00713AC6" w:rsidRDefault="00713AC6" w:rsidP="00AB2C1F">
      <w:r>
        <w:separator/>
      </w:r>
    </w:p>
  </w:endnote>
  <w:endnote w:type="continuationSeparator" w:id="0">
    <w:p w14:paraId="73180E76" w14:textId="77777777" w:rsidR="00713AC6" w:rsidRDefault="00713AC6" w:rsidP="00A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218B" w14:textId="77777777" w:rsidR="00920861" w:rsidRDefault="00920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FAC4" w14:textId="2DF509A7" w:rsidR="00920861" w:rsidRDefault="00920861" w:rsidP="00920861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260B87" w:rsidRPr="00260B87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47126973" w14:textId="77777777" w:rsidR="00AB2C1F" w:rsidRDefault="00AB2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7EA3" w14:textId="77777777" w:rsidR="00920861" w:rsidRDefault="00920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FBED" w14:textId="77777777" w:rsidR="00713AC6" w:rsidRDefault="00713AC6" w:rsidP="00AB2C1F">
      <w:r>
        <w:separator/>
      </w:r>
    </w:p>
  </w:footnote>
  <w:footnote w:type="continuationSeparator" w:id="0">
    <w:p w14:paraId="24DC1823" w14:textId="77777777" w:rsidR="00713AC6" w:rsidRDefault="00713AC6" w:rsidP="00AB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22DF" w14:textId="77777777" w:rsidR="00920861" w:rsidRDefault="00920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6574" w14:textId="77777777" w:rsidR="00920861" w:rsidRDefault="00920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831A" w14:textId="77777777" w:rsidR="00920861" w:rsidRDefault="00920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69F"/>
    <w:multiLevelType w:val="hybridMultilevel"/>
    <w:tmpl w:val="23B8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B42"/>
    <w:multiLevelType w:val="hybridMultilevel"/>
    <w:tmpl w:val="733E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5479"/>
    <w:multiLevelType w:val="hybridMultilevel"/>
    <w:tmpl w:val="D0AABF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B62"/>
    <w:multiLevelType w:val="hybridMultilevel"/>
    <w:tmpl w:val="F05CB50E"/>
    <w:lvl w:ilvl="0" w:tplc="F3B041A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7" w:hanging="360"/>
      </w:pPr>
    </w:lvl>
    <w:lvl w:ilvl="2" w:tplc="3409001B" w:tentative="1">
      <w:start w:val="1"/>
      <w:numFmt w:val="lowerRoman"/>
      <w:lvlText w:val="%3."/>
      <w:lvlJc w:val="right"/>
      <w:pPr>
        <w:ind w:left="2167" w:hanging="180"/>
      </w:pPr>
    </w:lvl>
    <w:lvl w:ilvl="3" w:tplc="3409000F" w:tentative="1">
      <w:start w:val="1"/>
      <w:numFmt w:val="decimal"/>
      <w:lvlText w:val="%4."/>
      <w:lvlJc w:val="left"/>
      <w:pPr>
        <w:ind w:left="2887" w:hanging="360"/>
      </w:pPr>
    </w:lvl>
    <w:lvl w:ilvl="4" w:tplc="34090019" w:tentative="1">
      <w:start w:val="1"/>
      <w:numFmt w:val="lowerLetter"/>
      <w:lvlText w:val="%5."/>
      <w:lvlJc w:val="left"/>
      <w:pPr>
        <w:ind w:left="3607" w:hanging="360"/>
      </w:pPr>
    </w:lvl>
    <w:lvl w:ilvl="5" w:tplc="3409001B" w:tentative="1">
      <w:start w:val="1"/>
      <w:numFmt w:val="lowerRoman"/>
      <w:lvlText w:val="%6."/>
      <w:lvlJc w:val="right"/>
      <w:pPr>
        <w:ind w:left="4327" w:hanging="180"/>
      </w:pPr>
    </w:lvl>
    <w:lvl w:ilvl="6" w:tplc="3409000F" w:tentative="1">
      <w:start w:val="1"/>
      <w:numFmt w:val="decimal"/>
      <w:lvlText w:val="%7."/>
      <w:lvlJc w:val="left"/>
      <w:pPr>
        <w:ind w:left="5047" w:hanging="360"/>
      </w:pPr>
    </w:lvl>
    <w:lvl w:ilvl="7" w:tplc="34090019" w:tentative="1">
      <w:start w:val="1"/>
      <w:numFmt w:val="lowerLetter"/>
      <w:lvlText w:val="%8."/>
      <w:lvlJc w:val="left"/>
      <w:pPr>
        <w:ind w:left="5767" w:hanging="360"/>
      </w:pPr>
    </w:lvl>
    <w:lvl w:ilvl="8" w:tplc="3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51C3"/>
    <w:multiLevelType w:val="hybridMultilevel"/>
    <w:tmpl w:val="E584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6E4F"/>
    <w:multiLevelType w:val="hybridMultilevel"/>
    <w:tmpl w:val="1D3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1659"/>
    <w:multiLevelType w:val="hybridMultilevel"/>
    <w:tmpl w:val="1BB2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5781"/>
    <w:multiLevelType w:val="hybridMultilevel"/>
    <w:tmpl w:val="648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6983"/>
    <w:multiLevelType w:val="hybridMultilevel"/>
    <w:tmpl w:val="4D6EEC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E74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32ABA"/>
    <w:multiLevelType w:val="hybridMultilevel"/>
    <w:tmpl w:val="32265C74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3F56"/>
    <w:multiLevelType w:val="hybridMultilevel"/>
    <w:tmpl w:val="0D7C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2E"/>
    <w:multiLevelType w:val="hybridMultilevel"/>
    <w:tmpl w:val="680E4EE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22C81654"/>
    <w:multiLevelType w:val="hybridMultilevel"/>
    <w:tmpl w:val="95708A7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B244B"/>
    <w:multiLevelType w:val="hybridMultilevel"/>
    <w:tmpl w:val="64C452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F4236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03022"/>
    <w:multiLevelType w:val="hybridMultilevel"/>
    <w:tmpl w:val="AC049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72BD7"/>
    <w:multiLevelType w:val="hybridMultilevel"/>
    <w:tmpl w:val="0A7C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5619A"/>
    <w:multiLevelType w:val="hybridMultilevel"/>
    <w:tmpl w:val="3A2E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72D55"/>
    <w:multiLevelType w:val="hybridMultilevel"/>
    <w:tmpl w:val="C046ED50"/>
    <w:lvl w:ilvl="0" w:tplc="2F2E8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E4F18"/>
    <w:multiLevelType w:val="hybridMultilevel"/>
    <w:tmpl w:val="25C2F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943D4"/>
    <w:multiLevelType w:val="hybridMultilevel"/>
    <w:tmpl w:val="5F7EE0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61112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7E2E"/>
    <w:multiLevelType w:val="hybridMultilevel"/>
    <w:tmpl w:val="E97CC90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794F"/>
    <w:multiLevelType w:val="hybridMultilevel"/>
    <w:tmpl w:val="576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2CE"/>
    <w:multiLevelType w:val="hybridMultilevel"/>
    <w:tmpl w:val="A9A0DE5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F1DD0"/>
    <w:multiLevelType w:val="hybridMultilevel"/>
    <w:tmpl w:val="B83EAC0E"/>
    <w:lvl w:ilvl="0" w:tplc="B6DED46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D10E8"/>
    <w:multiLevelType w:val="hybridMultilevel"/>
    <w:tmpl w:val="795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139C2"/>
    <w:multiLevelType w:val="hybridMultilevel"/>
    <w:tmpl w:val="E88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CB1"/>
    <w:multiLevelType w:val="hybridMultilevel"/>
    <w:tmpl w:val="182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5E1C"/>
    <w:multiLevelType w:val="hybridMultilevel"/>
    <w:tmpl w:val="E5C093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531EE"/>
    <w:multiLevelType w:val="hybridMultilevel"/>
    <w:tmpl w:val="0678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7C6F"/>
    <w:multiLevelType w:val="hybridMultilevel"/>
    <w:tmpl w:val="7E0E74EC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06561"/>
    <w:multiLevelType w:val="hybridMultilevel"/>
    <w:tmpl w:val="A09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52747"/>
    <w:multiLevelType w:val="hybridMultilevel"/>
    <w:tmpl w:val="174AB85E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1"/>
  </w:num>
  <w:num w:numId="4">
    <w:abstractNumId w:val="19"/>
  </w:num>
  <w:num w:numId="5">
    <w:abstractNumId w:val="22"/>
  </w:num>
  <w:num w:numId="6">
    <w:abstractNumId w:val="30"/>
  </w:num>
  <w:num w:numId="7">
    <w:abstractNumId w:val="7"/>
  </w:num>
  <w:num w:numId="8">
    <w:abstractNumId w:val="26"/>
  </w:num>
  <w:num w:numId="9">
    <w:abstractNumId w:val="37"/>
  </w:num>
  <w:num w:numId="10">
    <w:abstractNumId w:val="5"/>
  </w:num>
  <w:num w:numId="11">
    <w:abstractNumId w:val="29"/>
  </w:num>
  <w:num w:numId="12">
    <w:abstractNumId w:val="28"/>
  </w:num>
  <w:num w:numId="13">
    <w:abstractNumId w:val="17"/>
  </w:num>
  <w:num w:numId="14">
    <w:abstractNumId w:val="35"/>
  </w:num>
  <w:num w:numId="15">
    <w:abstractNumId w:val="24"/>
  </w:num>
  <w:num w:numId="16">
    <w:abstractNumId w:val="9"/>
  </w:num>
  <w:num w:numId="17">
    <w:abstractNumId w:val="40"/>
  </w:num>
  <w:num w:numId="18">
    <w:abstractNumId w:val="0"/>
  </w:num>
  <w:num w:numId="19">
    <w:abstractNumId w:val="20"/>
  </w:num>
  <w:num w:numId="20">
    <w:abstractNumId w:val="31"/>
  </w:num>
  <w:num w:numId="21">
    <w:abstractNumId w:val="16"/>
  </w:num>
  <w:num w:numId="22">
    <w:abstractNumId w:val="1"/>
  </w:num>
  <w:num w:numId="23">
    <w:abstractNumId w:val="42"/>
  </w:num>
  <w:num w:numId="24">
    <w:abstractNumId w:val="15"/>
  </w:num>
  <w:num w:numId="25">
    <w:abstractNumId w:val="4"/>
  </w:num>
  <w:num w:numId="26">
    <w:abstractNumId w:val="36"/>
  </w:num>
  <w:num w:numId="27">
    <w:abstractNumId w:val="34"/>
  </w:num>
  <w:num w:numId="28">
    <w:abstractNumId w:val="38"/>
  </w:num>
  <w:num w:numId="29">
    <w:abstractNumId w:val="13"/>
  </w:num>
  <w:num w:numId="30">
    <w:abstractNumId w:val="10"/>
  </w:num>
  <w:num w:numId="31">
    <w:abstractNumId w:val="14"/>
  </w:num>
  <w:num w:numId="32">
    <w:abstractNumId w:val="39"/>
  </w:num>
  <w:num w:numId="33">
    <w:abstractNumId w:val="32"/>
  </w:num>
  <w:num w:numId="34">
    <w:abstractNumId w:val="27"/>
  </w:num>
  <w:num w:numId="35">
    <w:abstractNumId w:val="3"/>
  </w:num>
  <w:num w:numId="36">
    <w:abstractNumId w:val="33"/>
  </w:num>
  <w:num w:numId="37">
    <w:abstractNumId w:val="6"/>
  </w:num>
  <w:num w:numId="38">
    <w:abstractNumId w:val="2"/>
  </w:num>
  <w:num w:numId="39">
    <w:abstractNumId w:val="11"/>
  </w:num>
  <w:num w:numId="40">
    <w:abstractNumId w:val="18"/>
  </w:num>
  <w:num w:numId="41">
    <w:abstractNumId w:val="23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62BFB"/>
    <w:rsid w:val="000E77F0"/>
    <w:rsid w:val="0012212E"/>
    <w:rsid w:val="00150392"/>
    <w:rsid w:val="001575EC"/>
    <w:rsid w:val="00174416"/>
    <w:rsid w:val="001C277A"/>
    <w:rsid w:val="001D75D6"/>
    <w:rsid w:val="001F2F09"/>
    <w:rsid w:val="001F7A58"/>
    <w:rsid w:val="00256AC6"/>
    <w:rsid w:val="00260B87"/>
    <w:rsid w:val="002C2F90"/>
    <w:rsid w:val="002E146E"/>
    <w:rsid w:val="002E211A"/>
    <w:rsid w:val="00301966"/>
    <w:rsid w:val="0036209A"/>
    <w:rsid w:val="003D1D42"/>
    <w:rsid w:val="003D4828"/>
    <w:rsid w:val="00471A5A"/>
    <w:rsid w:val="004A4264"/>
    <w:rsid w:val="004A6377"/>
    <w:rsid w:val="004C046B"/>
    <w:rsid w:val="004D2349"/>
    <w:rsid w:val="004D5302"/>
    <w:rsid w:val="004E4D3E"/>
    <w:rsid w:val="004F1ED2"/>
    <w:rsid w:val="005071EC"/>
    <w:rsid w:val="00511A5D"/>
    <w:rsid w:val="005139C6"/>
    <w:rsid w:val="00524EBC"/>
    <w:rsid w:val="00540E9B"/>
    <w:rsid w:val="005509E1"/>
    <w:rsid w:val="00560361"/>
    <w:rsid w:val="006073D0"/>
    <w:rsid w:val="00633E0B"/>
    <w:rsid w:val="00640DD2"/>
    <w:rsid w:val="00665646"/>
    <w:rsid w:val="00665D49"/>
    <w:rsid w:val="00676AD3"/>
    <w:rsid w:val="006B000E"/>
    <w:rsid w:val="006B69DF"/>
    <w:rsid w:val="006F1057"/>
    <w:rsid w:val="006F5411"/>
    <w:rsid w:val="00713AC6"/>
    <w:rsid w:val="0076152A"/>
    <w:rsid w:val="007879EB"/>
    <w:rsid w:val="007B3DC7"/>
    <w:rsid w:val="007D7491"/>
    <w:rsid w:val="00847CC6"/>
    <w:rsid w:val="00854D32"/>
    <w:rsid w:val="008729E7"/>
    <w:rsid w:val="009030E0"/>
    <w:rsid w:val="00920861"/>
    <w:rsid w:val="00927476"/>
    <w:rsid w:val="009864C7"/>
    <w:rsid w:val="009F18BB"/>
    <w:rsid w:val="00A77F8B"/>
    <w:rsid w:val="00A87CEE"/>
    <w:rsid w:val="00AA3652"/>
    <w:rsid w:val="00AB2C1F"/>
    <w:rsid w:val="00BC2A49"/>
    <w:rsid w:val="00BC2DC9"/>
    <w:rsid w:val="00BD15F1"/>
    <w:rsid w:val="00C0441F"/>
    <w:rsid w:val="00C131A5"/>
    <w:rsid w:val="00C16416"/>
    <w:rsid w:val="00C56067"/>
    <w:rsid w:val="00C81EFB"/>
    <w:rsid w:val="00CA7B4E"/>
    <w:rsid w:val="00CD5047"/>
    <w:rsid w:val="00CD544B"/>
    <w:rsid w:val="00CE1790"/>
    <w:rsid w:val="00D02993"/>
    <w:rsid w:val="00D049D4"/>
    <w:rsid w:val="00D20E6B"/>
    <w:rsid w:val="00D40C60"/>
    <w:rsid w:val="00D461A5"/>
    <w:rsid w:val="00D74AD0"/>
    <w:rsid w:val="00DC63ED"/>
    <w:rsid w:val="00E104D6"/>
    <w:rsid w:val="00E52753"/>
    <w:rsid w:val="00EA7C0F"/>
    <w:rsid w:val="00EB75E5"/>
    <w:rsid w:val="00EC560D"/>
    <w:rsid w:val="00EF24BB"/>
    <w:rsid w:val="00F0139D"/>
    <w:rsid w:val="00F06409"/>
    <w:rsid w:val="00F06CB6"/>
    <w:rsid w:val="00F14B36"/>
    <w:rsid w:val="00F80B9F"/>
    <w:rsid w:val="00F8167F"/>
    <w:rsid w:val="00FC79C9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C7113DE5-5ED7-44B8-93A0-0CE6466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7CC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41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rsid w:val="00847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847CC6"/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47CC6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47CC6"/>
    <w:pPr>
      <w:widowControl w:val="0"/>
      <w:suppressAutoHyphens/>
      <w:ind w:left="720" w:hanging="360"/>
    </w:pPr>
    <w:rPr>
      <w:rFonts w:ascii="Times New Roman" w:eastAsia="DejaVu San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B2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1F"/>
  </w:style>
  <w:style w:type="paragraph" w:styleId="Footer">
    <w:name w:val="footer"/>
    <w:basedOn w:val="Normal"/>
    <w:link w:val="FooterChar"/>
    <w:uiPriority w:val="99"/>
    <w:unhideWhenUsed/>
    <w:rsid w:val="00AB2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8</cp:revision>
  <cp:lastPrinted>2016-07-10T10:18:00Z</cp:lastPrinted>
  <dcterms:created xsi:type="dcterms:W3CDTF">2016-11-09T13:14:00Z</dcterms:created>
  <dcterms:modified xsi:type="dcterms:W3CDTF">2016-11-10T01:49:00Z</dcterms:modified>
</cp:coreProperties>
</file>